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A82" w:rsidRDefault="006001C5" w:rsidP="00C57907">
      <w:pPr>
        <w:jc w:val="left"/>
      </w:pPr>
      <w:r>
        <w:rPr>
          <w:noProof/>
          <w:lang w:eastAsia="de-DE"/>
        </w:rPr>
        <w:drawing>
          <wp:anchor distT="0" distB="0" distL="114300" distR="114300" simplePos="0" relativeHeight="251658240" behindDoc="0" locked="0" layoutInCell="1" allowOverlap="1" wp14:anchorId="1B44473D" wp14:editId="256DA6E9">
            <wp:simplePos x="0" y="0"/>
            <wp:positionH relativeFrom="column">
              <wp:posOffset>2947035</wp:posOffset>
            </wp:positionH>
            <wp:positionV relativeFrom="paragraph">
              <wp:posOffset>-28720</wp:posOffset>
            </wp:positionV>
            <wp:extent cx="2780013" cy="64800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den_1C_Dru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0013" cy="648000"/>
                    </a:xfrm>
                    <a:prstGeom prst="rect">
                      <a:avLst/>
                    </a:prstGeom>
                  </pic:spPr>
                </pic:pic>
              </a:graphicData>
            </a:graphic>
            <wp14:sizeRelH relativeFrom="margin">
              <wp14:pctWidth>0</wp14:pctWidth>
            </wp14:sizeRelH>
            <wp14:sizeRelV relativeFrom="margin">
              <wp14:pctHeight>0</wp14:pctHeight>
            </wp14:sizeRelV>
          </wp:anchor>
        </w:drawing>
      </w:r>
      <w:r w:rsidR="00654A82">
        <w:t>Berufsakademie Sachsen</w:t>
      </w:r>
      <w:r w:rsidR="00654A82">
        <w:br/>
        <w:t>Staatliche Studienakademie Dresden</w:t>
      </w:r>
      <w:r w:rsidR="00654A82">
        <w:br/>
        <w:t>Studiengang Wirtschaftsinformatik</w:t>
      </w:r>
    </w:p>
    <w:p w:rsidR="00654A82" w:rsidRDefault="000F47D8" w:rsidP="00654A82">
      <w:pPr>
        <w:pStyle w:val="Titel"/>
      </w:pPr>
      <w:sdt>
        <w:sdtPr>
          <w:alias w:val="Titel"/>
          <w:tag w:val=""/>
          <w:id w:val="-2048527183"/>
          <w:placeholder>
            <w:docPart w:val="3F3727DED86347DB93106C80F32ED44E"/>
          </w:placeholder>
          <w:dataBinding w:prefixMappings="xmlns:ns0='http://purl.org/dc/elements/1.1/' xmlns:ns1='http://schemas.openxmlformats.org/package/2006/metadata/core-properties' " w:xpath="/ns1:coreProperties[1]/ns0:title[1]" w:storeItemID="{6C3C8BC8-F283-45AE-878A-BAB7291924A1}"/>
          <w:text/>
        </w:sdtPr>
        <w:sdtContent>
          <w:r w:rsidR="00E7543A">
            <w:t>Titel (wird in den Eigenschaften des Dokuments geändert)</w:t>
          </w:r>
        </w:sdtContent>
      </w:sdt>
    </w:p>
    <w:p w:rsidR="00654A82" w:rsidRDefault="00654A82" w:rsidP="000F47D8">
      <w:pPr>
        <w:jc w:val="center"/>
      </w:pPr>
      <w:r>
        <w:t>Bachelorarbeit</w:t>
      </w:r>
      <w:r w:rsidR="00C57907">
        <w:br/>
      </w:r>
      <w:r>
        <w:t>zur Erlangung des Abschlusses Bachelor of Science</w:t>
      </w:r>
      <w:r w:rsidR="00C57907">
        <w:br/>
      </w:r>
      <w:r>
        <w:t>im Studiengang Wirtschaftsinformatik</w:t>
      </w:r>
    </w:p>
    <w:p w:rsidR="00C57907" w:rsidRDefault="000F47D8" w:rsidP="000F47D8">
      <w:pPr>
        <w:jc w:val="center"/>
      </w:pPr>
      <w:r>
        <w:t>Mustermann, Max</w:t>
      </w:r>
      <w:r>
        <w:br/>
      </w:r>
      <w:r w:rsidRPr="000F47D8">
        <w:t>Matrikelnummer: 000000</w:t>
      </w:r>
    </w:p>
    <w:p w:rsidR="00C57907" w:rsidRDefault="00C57907"/>
    <w:p w:rsidR="006001C5" w:rsidRDefault="006001C5"/>
    <w:p w:rsidR="00654A82" w:rsidRDefault="00654A82" w:rsidP="00C57907">
      <w:pPr>
        <w:jc w:val="left"/>
      </w:pPr>
      <w:r>
        <w:t>1. Gutachter:</w:t>
      </w:r>
      <w:r>
        <w:br/>
        <w:t>2. Gutachter:</w:t>
      </w:r>
    </w:p>
    <w:p w:rsidR="001C367F" w:rsidRDefault="00654A82" w:rsidP="00C57907">
      <w:pPr>
        <w:jc w:val="left"/>
        <w:sectPr w:rsidR="001C367F" w:rsidSect="00763921">
          <w:footerReference w:type="default" r:id="rId10"/>
          <w:pgSz w:w="11906" w:h="16838"/>
          <w:pgMar w:top="1417" w:right="1417" w:bottom="1134" w:left="1417" w:header="708" w:footer="708" w:gutter="0"/>
          <w:pgNumType w:start="1"/>
          <w:cols w:space="708"/>
          <w:docGrid w:linePitch="360"/>
        </w:sectPr>
      </w:pPr>
      <w:r>
        <w:t>Tag der Themenübergabe:</w:t>
      </w:r>
      <w:r>
        <w:br/>
        <w:t>Tag der Einreichung:</w:t>
      </w:r>
    </w:p>
    <w:p w:rsidR="001808F7" w:rsidRDefault="001808F7" w:rsidP="00C57907">
      <w:pPr>
        <w:pStyle w:val="berschrift1"/>
        <w:numPr>
          <w:ilvl w:val="0"/>
          <w:numId w:val="0"/>
        </w:numPr>
        <w:rPr>
          <w:strike/>
        </w:rPr>
      </w:pPr>
      <w:bookmarkStart w:id="0" w:name="_Toc477772102"/>
      <w:bookmarkStart w:id="1" w:name="_Toc477782790"/>
      <w:r w:rsidRPr="001808F7">
        <w:rPr>
          <w:strike/>
        </w:rPr>
        <w:lastRenderedPageBreak/>
        <w:t>Sperrvermerk</w:t>
      </w:r>
    </w:p>
    <w:p w:rsidR="001808F7" w:rsidRDefault="00F61AC9" w:rsidP="001808F7">
      <w:r>
        <w:t>Im v</w:t>
      </w:r>
      <w:r w:rsidR="001808F7">
        <w:t>erbindlichen Leitfaden für die Gestaltung wissenschaftlicher Arbeiten</w:t>
      </w:r>
      <w:r w:rsidR="001808F7">
        <w:rPr>
          <w:rStyle w:val="Funotenzeichen"/>
        </w:rPr>
        <w:footnoteReference w:id="1"/>
      </w:r>
      <w:r w:rsidR="001808F7">
        <w:t xml:space="preserve"> an unserer Ei</w:t>
      </w:r>
      <w:r w:rsidR="001808F7">
        <w:t>n</w:t>
      </w:r>
      <w:r w:rsidR="001808F7">
        <w:t xml:space="preserve">richtung wird die Erstellung eines Sperrvermerks durch den Studenten empfohlen. </w:t>
      </w:r>
    </w:p>
    <w:p w:rsidR="001808F7" w:rsidRDefault="001808F7" w:rsidP="001808F7">
      <w:r>
        <w:t>Richtig ist: Die Arbeit ist dem Praxispartner vorzulegen und dieser entscheidet, inwiefern die Arbeit öffentlich zugänglich sein soll.</w:t>
      </w:r>
      <w:bookmarkStart w:id="3" w:name="_GoBack"/>
      <w:bookmarkEnd w:id="3"/>
      <w:r>
        <w:t xml:space="preserve"> Das Ergebnis dieser Entscheidung wird im </w:t>
      </w:r>
      <w:r w:rsidRPr="001808F7">
        <w:t xml:space="preserve">Formblatt „Gutachten zur Bachelorarbeit“ </w:t>
      </w:r>
      <w:r>
        <w:t>unter Punkt III vermerkt.</w:t>
      </w:r>
    </w:p>
    <w:p w:rsidR="001808F7" w:rsidRPr="001808F7" w:rsidRDefault="00EC648D" w:rsidP="001808F7">
      <w:r>
        <w:t xml:space="preserve">Andere Arbeiten (z. B. Praxisbelege oder Projektarbeiten) werden ohnehin nicht durch unsere Einrichtung veröffentlicht oder an andere Studierende weitergereicht. </w:t>
      </w:r>
      <w:r w:rsidR="001808F7">
        <w:t>Ein</w:t>
      </w:r>
      <w:r>
        <w:t>e</w:t>
      </w:r>
      <w:r w:rsidR="001808F7">
        <w:t xml:space="preserve"> Sperre wird also </w:t>
      </w:r>
      <w:r>
        <w:t xml:space="preserve">grundsätzlich </w:t>
      </w:r>
      <w:r w:rsidR="001808F7">
        <w:t xml:space="preserve">nicht in der Arbeit durch den Studenten vermerkt. Bitte löschen Sie also diesen Abschnitt bei Verwendung </w:t>
      </w:r>
      <w:r>
        <w:t>der</w:t>
      </w:r>
      <w:r w:rsidR="001808F7">
        <w:t xml:space="preserve"> Vo</w:t>
      </w:r>
      <w:r w:rsidR="001808F7">
        <w:t>r</w:t>
      </w:r>
      <w:r w:rsidR="001808F7">
        <w:t>lage.</w:t>
      </w:r>
    </w:p>
    <w:p w:rsidR="00073665" w:rsidRDefault="00073665" w:rsidP="00C57907">
      <w:pPr>
        <w:pStyle w:val="berschrift1"/>
        <w:numPr>
          <w:ilvl w:val="0"/>
          <w:numId w:val="0"/>
        </w:numPr>
      </w:pPr>
      <w:r>
        <w:lastRenderedPageBreak/>
        <w:t>Abstract</w:t>
      </w:r>
      <w:bookmarkEnd w:id="0"/>
      <w:bookmarkEnd w:id="1"/>
    </w:p>
    <w:p w:rsidR="00476774" w:rsidRDefault="00C57907" w:rsidP="00073665">
      <w:proofErr w:type="gramStart"/>
      <w:r>
        <w:t>Das</w:t>
      </w:r>
      <w:proofErr w:type="gramEnd"/>
      <w:r>
        <w:t xml:space="preserve"> Abstract enthält eine zusammenfassende Darstellung der Inhalte dieser Arbeit. Es b</w:t>
      </w:r>
      <w:r>
        <w:t>e</w:t>
      </w:r>
      <w:r>
        <w:t xml:space="preserve">schreibt sowohl die Aufgabenstellung als auch deren Lösung in Kurzform. </w:t>
      </w:r>
      <w:proofErr w:type="gramStart"/>
      <w:r>
        <w:t>Das</w:t>
      </w:r>
      <w:proofErr w:type="gramEnd"/>
      <w:r>
        <w:t xml:space="preserve"> Abstract sollte die Länge einer A4-Seite nicht überschreiten.</w:t>
      </w:r>
    </w:p>
    <w:p w:rsidR="00476774" w:rsidRDefault="00476774" w:rsidP="00476774">
      <w:pPr>
        <w:pBdr>
          <w:top w:val="single" w:sz="4" w:space="1" w:color="auto"/>
          <w:left w:val="single" w:sz="4" w:space="4" w:color="auto"/>
          <w:bottom w:val="single" w:sz="4" w:space="1" w:color="auto"/>
          <w:right w:val="single" w:sz="4" w:space="4" w:color="auto"/>
        </w:pBdr>
      </w:pPr>
      <w:r w:rsidRPr="00476774">
        <w:t xml:space="preserve">Die Beachtung der in diesem Leitfaden dargestellten inhaltlichen und formalen Regeln wird erwartet. Abweichungen von diesen Richtlinien sollten vor der Abgabe der Arbeit mit </w:t>
      </w:r>
      <w:r w:rsidR="006001C5" w:rsidRPr="00476774">
        <w:t>de</w:t>
      </w:r>
      <w:r w:rsidR="006001C5">
        <w:t>n</w:t>
      </w:r>
      <w:r w:rsidR="006001C5" w:rsidRPr="00476774">
        <w:t xml:space="preserve"> </w:t>
      </w:r>
      <w:r w:rsidRPr="00476774">
        <w:t>zuständigen Betreuer</w:t>
      </w:r>
      <w:r w:rsidR="006001C5">
        <w:t>n</w:t>
      </w:r>
      <w:r w:rsidRPr="00476774">
        <w:t xml:space="preserve"> besprochen werden.</w:t>
      </w:r>
    </w:p>
    <w:p w:rsidR="00476774" w:rsidRDefault="00476774" w:rsidP="00476774">
      <w:pPr>
        <w:jc w:val="left"/>
      </w:pPr>
      <w:r>
        <w:t xml:space="preserve">Die Ausführungen in diesem Dokument </w:t>
      </w:r>
      <w:r w:rsidR="006001C5">
        <w:t xml:space="preserve">orientieren sich </w:t>
      </w:r>
      <w:r w:rsidR="00FD0418">
        <w:t>am</w:t>
      </w:r>
      <w:r>
        <w:t xml:space="preserve"> verbindlichen Leitfaden</w:t>
      </w:r>
      <w:r w:rsidR="000F47D8">
        <w:rPr>
          <w:rStyle w:val="Funotenzeichen"/>
        </w:rPr>
        <w:footnoteReference w:id="2"/>
      </w:r>
      <w:r>
        <w:t xml:space="preserve"> zur E</w:t>
      </w:r>
      <w:r>
        <w:t>r</w:t>
      </w:r>
      <w:r>
        <w:t>stellung wissenschaftlicher Arbeiten an der Studienakademie Dresden.</w:t>
      </w:r>
    </w:p>
    <w:p w:rsidR="003F4FCD" w:rsidRDefault="003F4FCD" w:rsidP="00476774">
      <w:pPr>
        <w:jc w:val="left"/>
      </w:pPr>
      <w:r>
        <w:t>Dieses Dokument ist so angelegt, dass es als Ausgangspunkt für Ihre wissenschaftliche Arbeit verwendet werden kann. Natürlich sind hierfür Inhalt und Struktur anzupassen!</w:t>
      </w:r>
    </w:p>
    <w:p w:rsidR="0002468F" w:rsidRDefault="0002468F" w:rsidP="00D1711C">
      <w:pPr>
        <w:pStyle w:val="berschrift1"/>
        <w:numPr>
          <w:ilvl w:val="0"/>
          <w:numId w:val="0"/>
        </w:numPr>
      </w:pPr>
      <w:bookmarkStart w:id="5" w:name="_Toc477782791"/>
      <w:bookmarkStart w:id="6" w:name="_Toc477772103"/>
      <w:r>
        <w:lastRenderedPageBreak/>
        <w:t>Inhaltsverzeichnis</w:t>
      </w:r>
      <w:bookmarkEnd w:id="5"/>
    </w:p>
    <w:p w:rsidR="0086786E" w:rsidRDefault="0002468F">
      <w:pPr>
        <w:pStyle w:val="Verzeichnis1"/>
        <w:rPr>
          <w:rFonts w:asciiTheme="minorHAnsi" w:eastAsiaTheme="minorEastAsia" w:hAnsiTheme="minorHAnsi"/>
          <w:sz w:val="22"/>
          <w:lang w:eastAsia="de-DE"/>
        </w:rPr>
      </w:pPr>
      <w:r>
        <w:fldChar w:fldCharType="begin"/>
      </w:r>
      <w:r>
        <w:instrText xml:space="preserve"> TOC \o "1-2" \h \z \u </w:instrText>
      </w:r>
      <w:r>
        <w:fldChar w:fldCharType="separate"/>
      </w:r>
      <w:hyperlink w:anchor="_Toc477782790" w:history="1">
        <w:r w:rsidR="0086786E" w:rsidRPr="00D44A41">
          <w:rPr>
            <w:rStyle w:val="Hyperlink"/>
          </w:rPr>
          <w:t>Abstract</w:t>
        </w:r>
        <w:r w:rsidR="0086786E">
          <w:rPr>
            <w:webHidden/>
          </w:rPr>
          <w:tab/>
        </w:r>
        <w:r w:rsidR="0086786E">
          <w:rPr>
            <w:webHidden/>
          </w:rPr>
          <w:fldChar w:fldCharType="begin"/>
        </w:r>
        <w:r w:rsidR="0086786E">
          <w:rPr>
            <w:webHidden/>
          </w:rPr>
          <w:instrText xml:space="preserve"> PAGEREF _Toc477782790 \h </w:instrText>
        </w:r>
        <w:r w:rsidR="0086786E">
          <w:rPr>
            <w:webHidden/>
          </w:rPr>
        </w:r>
        <w:r w:rsidR="0086786E">
          <w:rPr>
            <w:webHidden/>
          </w:rPr>
          <w:fldChar w:fldCharType="separate"/>
        </w:r>
        <w:r w:rsidR="00B21C3E">
          <w:rPr>
            <w:webHidden/>
          </w:rPr>
          <w:t>II</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791" w:history="1">
        <w:r w:rsidR="0086786E" w:rsidRPr="00D44A41">
          <w:rPr>
            <w:rStyle w:val="Hyperlink"/>
          </w:rPr>
          <w:t>Inhaltsverzeichnis</w:t>
        </w:r>
        <w:r w:rsidR="0086786E">
          <w:rPr>
            <w:webHidden/>
          </w:rPr>
          <w:tab/>
        </w:r>
        <w:r w:rsidR="0086786E">
          <w:rPr>
            <w:webHidden/>
          </w:rPr>
          <w:fldChar w:fldCharType="begin"/>
        </w:r>
        <w:r w:rsidR="0086786E">
          <w:rPr>
            <w:webHidden/>
          </w:rPr>
          <w:instrText xml:space="preserve"> PAGEREF _Toc477782791 \h </w:instrText>
        </w:r>
        <w:r w:rsidR="0086786E">
          <w:rPr>
            <w:webHidden/>
          </w:rPr>
        </w:r>
        <w:r w:rsidR="0086786E">
          <w:rPr>
            <w:webHidden/>
          </w:rPr>
          <w:fldChar w:fldCharType="separate"/>
        </w:r>
        <w:r w:rsidR="00B21C3E">
          <w:rPr>
            <w:webHidden/>
          </w:rPr>
          <w:t>III</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792" w:history="1">
        <w:r w:rsidR="0086786E" w:rsidRPr="00D44A41">
          <w:rPr>
            <w:rStyle w:val="Hyperlink"/>
          </w:rPr>
          <w:t>Abbildungsverzeichnis</w:t>
        </w:r>
        <w:r w:rsidR="0086786E">
          <w:rPr>
            <w:webHidden/>
          </w:rPr>
          <w:tab/>
        </w:r>
        <w:r w:rsidR="0086786E">
          <w:rPr>
            <w:webHidden/>
          </w:rPr>
          <w:fldChar w:fldCharType="begin"/>
        </w:r>
        <w:r w:rsidR="0086786E">
          <w:rPr>
            <w:webHidden/>
          </w:rPr>
          <w:instrText xml:space="preserve"> PAGEREF _Toc477782792 \h </w:instrText>
        </w:r>
        <w:r w:rsidR="0086786E">
          <w:rPr>
            <w:webHidden/>
          </w:rPr>
        </w:r>
        <w:r w:rsidR="0086786E">
          <w:rPr>
            <w:webHidden/>
          </w:rPr>
          <w:fldChar w:fldCharType="separate"/>
        </w:r>
        <w:r w:rsidR="00B21C3E">
          <w:rPr>
            <w:webHidden/>
          </w:rPr>
          <w:t>IV</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793" w:history="1">
        <w:r w:rsidR="0086786E" w:rsidRPr="00D44A41">
          <w:rPr>
            <w:rStyle w:val="Hyperlink"/>
          </w:rPr>
          <w:t>Abkürzungsverzeichnis</w:t>
        </w:r>
        <w:r w:rsidR="0086786E">
          <w:rPr>
            <w:webHidden/>
          </w:rPr>
          <w:tab/>
        </w:r>
        <w:r w:rsidR="0086786E">
          <w:rPr>
            <w:webHidden/>
          </w:rPr>
          <w:fldChar w:fldCharType="begin"/>
        </w:r>
        <w:r w:rsidR="0086786E">
          <w:rPr>
            <w:webHidden/>
          </w:rPr>
          <w:instrText xml:space="preserve"> PAGEREF _Toc477782793 \h </w:instrText>
        </w:r>
        <w:r w:rsidR="0086786E">
          <w:rPr>
            <w:webHidden/>
          </w:rPr>
        </w:r>
        <w:r w:rsidR="0086786E">
          <w:rPr>
            <w:webHidden/>
          </w:rPr>
          <w:fldChar w:fldCharType="separate"/>
        </w:r>
        <w:r w:rsidR="00B21C3E">
          <w:rPr>
            <w:webHidden/>
          </w:rPr>
          <w:t>V</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794" w:history="1">
        <w:r w:rsidR="0086786E" w:rsidRPr="00D44A41">
          <w:rPr>
            <w:rStyle w:val="Hyperlink"/>
          </w:rPr>
          <w:t>1</w:t>
        </w:r>
        <w:r w:rsidR="0086786E">
          <w:rPr>
            <w:rFonts w:asciiTheme="minorHAnsi" w:eastAsiaTheme="minorEastAsia" w:hAnsiTheme="minorHAnsi"/>
            <w:sz w:val="22"/>
            <w:lang w:eastAsia="de-DE"/>
          </w:rPr>
          <w:tab/>
        </w:r>
        <w:r w:rsidR="0086786E" w:rsidRPr="00D44A41">
          <w:rPr>
            <w:rStyle w:val="Hyperlink"/>
          </w:rPr>
          <w:t>Einleitung</w:t>
        </w:r>
        <w:r w:rsidR="0086786E">
          <w:rPr>
            <w:webHidden/>
          </w:rPr>
          <w:tab/>
        </w:r>
        <w:r w:rsidR="0086786E">
          <w:rPr>
            <w:webHidden/>
          </w:rPr>
          <w:fldChar w:fldCharType="begin"/>
        </w:r>
        <w:r w:rsidR="0086786E">
          <w:rPr>
            <w:webHidden/>
          </w:rPr>
          <w:instrText xml:space="preserve"> PAGEREF _Toc477782794 \h </w:instrText>
        </w:r>
        <w:r w:rsidR="0086786E">
          <w:rPr>
            <w:webHidden/>
          </w:rPr>
        </w:r>
        <w:r w:rsidR="0086786E">
          <w:rPr>
            <w:webHidden/>
          </w:rPr>
          <w:fldChar w:fldCharType="separate"/>
        </w:r>
        <w:r w:rsidR="00B21C3E">
          <w:rPr>
            <w:webHidden/>
          </w:rPr>
          <w:t>6</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795" w:history="1">
        <w:r w:rsidR="0086786E" w:rsidRPr="00D44A41">
          <w:rPr>
            <w:rStyle w:val="Hyperlink"/>
          </w:rPr>
          <w:t>2</w:t>
        </w:r>
        <w:r w:rsidR="0086786E">
          <w:rPr>
            <w:rFonts w:asciiTheme="minorHAnsi" w:eastAsiaTheme="minorEastAsia" w:hAnsiTheme="minorHAnsi"/>
            <w:sz w:val="22"/>
            <w:lang w:eastAsia="de-DE"/>
          </w:rPr>
          <w:tab/>
        </w:r>
        <w:r w:rsidR="0086786E" w:rsidRPr="00D44A41">
          <w:rPr>
            <w:rStyle w:val="Hyperlink"/>
          </w:rPr>
          <w:t>Kapitelstruktur</w:t>
        </w:r>
        <w:r w:rsidR="0086786E">
          <w:rPr>
            <w:webHidden/>
          </w:rPr>
          <w:tab/>
        </w:r>
        <w:r w:rsidR="0086786E">
          <w:rPr>
            <w:webHidden/>
          </w:rPr>
          <w:fldChar w:fldCharType="begin"/>
        </w:r>
        <w:r w:rsidR="0086786E">
          <w:rPr>
            <w:webHidden/>
          </w:rPr>
          <w:instrText xml:space="preserve"> PAGEREF _Toc477782795 \h </w:instrText>
        </w:r>
        <w:r w:rsidR="0086786E">
          <w:rPr>
            <w:webHidden/>
          </w:rPr>
        </w:r>
        <w:r w:rsidR="0086786E">
          <w:rPr>
            <w:webHidden/>
          </w:rPr>
          <w:fldChar w:fldCharType="separate"/>
        </w:r>
        <w:r w:rsidR="00B21C3E">
          <w:rPr>
            <w:webHidden/>
          </w:rPr>
          <w:t>7</w:t>
        </w:r>
        <w:r w:rsidR="0086786E">
          <w:rPr>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796" w:history="1">
        <w:r w:rsidR="0086786E" w:rsidRPr="00D44A41">
          <w:rPr>
            <w:rStyle w:val="Hyperlink"/>
            <w:noProof/>
          </w:rPr>
          <w:t>2.1</w:t>
        </w:r>
        <w:r w:rsidR="0086786E">
          <w:rPr>
            <w:rFonts w:asciiTheme="minorHAnsi" w:eastAsiaTheme="minorEastAsia" w:hAnsiTheme="minorHAnsi"/>
            <w:noProof/>
            <w:sz w:val="22"/>
            <w:lang w:eastAsia="de-DE"/>
          </w:rPr>
          <w:tab/>
        </w:r>
        <w:r w:rsidR="0086786E" w:rsidRPr="00D44A41">
          <w:rPr>
            <w:rStyle w:val="Hyperlink"/>
            <w:noProof/>
          </w:rPr>
          <w:t>Unterkapitel</w:t>
        </w:r>
        <w:r w:rsidR="0086786E">
          <w:rPr>
            <w:noProof/>
            <w:webHidden/>
          </w:rPr>
          <w:tab/>
        </w:r>
        <w:r w:rsidR="0086786E">
          <w:rPr>
            <w:noProof/>
            <w:webHidden/>
          </w:rPr>
          <w:fldChar w:fldCharType="begin"/>
        </w:r>
        <w:r w:rsidR="0086786E">
          <w:rPr>
            <w:noProof/>
            <w:webHidden/>
          </w:rPr>
          <w:instrText xml:space="preserve"> PAGEREF _Toc477782796 \h </w:instrText>
        </w:r>
        <w:r w:rsidR="0086786E">
          <w:rPr>
            <w:noProof/>
            <w:webHidden/>
          </w:rPr>
        </w:r>
        <w:r w:rsidR="0086786E">
          <w:rPr>
            <w:noProof/>
            <w:webHidden/>
          </w:rPr>
          <w:fldChar w:fldCharType="separate"/>
        </w:r>
        <w:r w:rsidR="00B21C3E">
          <w:rPr>
            <w:noProof/>
            <w:webHidden/>
          </w:rPr>
          <w:t>7</w:t>
        </w:r>
        <w:r w:rsidR="0086786E">
          <w:rPr>
            <w:noProof/>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797" w:history="1">
        <w:r w:rsidR="0086786E" w:rsidRPr="00D44A41">
          <w:rPr>
            <w:rStyle w:val="Hyperlink"/>
            <w:noProof/>
          </w:rPr>
          <w:t>2.2</w:t>
        </w:r>
        <w:r w:rsidR="0086786E">
          <w:rPr>
            <w:rFonts w:asciiTheme="minorHAnsi" w:eastAsiaTheme="minorEastAsia" w:hAnsiTheme="minorHAnsi"/>
            <w:noProof/>
            <w:sz w:val="22"/>
            <w:lang w:eastAsia="de-DE"/>
          </w:rPr>
          <w:tab/>
        </w:r>
        <w:r w:rsidR="0086786E" w:rsidRPr="00D44A41">
          <w:rPr>
            <w:rStyle w:val="Hyperlink"/>
            <w:noProof/>
          </w:rPr>
          <w:t>Tiefe der Gliederung</w:t>
        </w:r>
        <w:r w:rsidR="0086786E">
          <w:rPr>
            <w:noProof/>
            <w:webHidden/>
          </w:rPr>
          <w:tab/>
        </w:r>
        <w:r w:rsidR="0086786E">
          <w:rPr>
            <w:noProof/>
            <w:webHidden/>
          </w:rPr>
          <w:fldChar w:fldCharType="begin"/>
        </w:r>
        <w:r w:rsidR="0086786E">
          <w:rPr>
            <w:noProof/>
            <w:webHidden/>
          </w:rPr>
          <w:instrText xml:space="preserve"> PAGEREF _Toc477782797 \h </w:instrText>
        </w:r>
        <w:r w:rsidR="0086786E">
          <w:rPr>
            <w:noProof/>
            <w:webHidden/>
          </w:rPr>
        </w:r>
        <w:r w:rsidR="0086786E">
          <w:rPr>
            <w:noProof/>
            <w:webHidden/>
          </w:rPr>
          <w:fldChar w:fldCharType="separate"/>
        </w:r>
        <w:r w:rsidR="00B21C3E">
          <w:rPr>
            <w:noProof/>
            <w:webHidden/>
          </w:rPr>
          <w:t>7</w:t>
        </w:r>
        <w:r w:rsidR="0086786E">
          <w:rPr>
            <w:noProof/>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798" w:history="1">
        <w:r w:rsidR="0086786E" w:rsidRPr="00D44A41">
          <w:rPr>
            <w:rStyle w:val="Hyperlink"/>
            <w:noProof/>
          </w:rPr>
          <w:t>2.3</w:t>
        </w:r>
        <w:r w:rsidR="0086786E">
          <w:rPr>
            <w:rFonts w:asciiTheme="minorHAnsi" w:eastAsiaTheme="minorEastAsia" w:hAnsiTheme="minorHAnsi"/>
            <w:noProof/>
            <w:sz w:val="22"/>
            <w:lang w:eastAsia="de-DE"/>
          </w:rPr>
          <w:tab/>
        </w:r>
        <w:r w:rsidR="0086786E" w:rsidRPr="00D44A41">
          <w:rPr>
            <w:rStyle w:val="Hyperlink"/>
            <w:noProof/>
          </w:rPr>
          <w:t>Strukturierung</w:t>
        </w:r>
        <w:r w:rsidR="0086786E">
          <w:rPr>
            <w:noProof/>
            <w:webHidden/>
          </w:rPr>
          <w:tab/>
        </w:r>
        <w:r w:rsidR="0086786E">
          <w:rPr>
            <w:noProof/>
            <w:webHidden/>
          </w:rPr>
          <w:fldChar w:fldCharType="begin"/>
        </w:r>
        <w:r w:rsidR="0086786E">
          <w:rPr>
            <w:noProof/>
            <w:webHidden/>
          </w:rPr>
          <w:instrText xml:space="preserve"> PAGEREF _Toc477782798 \h </w:instrText>
        </w:r>
        <w:r w:rsidR="0086786E">
          <w:rPr>
            <w:noProof/>
            <w:webHidden/>
          </w:rPr>
        </w:r>
        <w:r w:rsidR="0086786E">
          <w:rPr>
            <w:noProof/>
            <w:webHidden/>
          </w:rPr>
          <w:fldChar w:fldCharType="separate"/>
        </w:r>
        <w:r w:rsidR="00B21C3E">
          <w:rPr>
            <w:noProof/>
            <w:webHidden/>
          </w:rPr>
          <w:t>7</w:t>
        </w:r>
        <w:r w:rsidR="0086786E">
          <w:rPr>
            <w:noProof/>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799" w:history="1">
        <w:r w:rsidR="0086786E" w:rsidRPr="00D44A41">
          <w:rPr>
            <w:rStyle w:val="Hyperlink"/>
          </w:rPr>
          <w:t>3</w:t>
        </w:r>
        <w:r w:rsidR="0086786E">
          <w:rPr>
            <w:rFonts w:asciiTheme="minorHAnsi" w:eastAsiaTheme="minorEastAsia" w:hAnsiTheme="minorHAnsi"/>
            <w:sz w:val="22"/>
            <w:lang w:eastAsia="de-DE"/>
          </w:rPr>
          <w:tab/>
        </w:r>
        <w:r w:rsidR="0086786E" w:rsidRPr="00D44A41">
          <w:rPr>
            <w:rStyle w:val="Hyperlink"/>
          </w:rPr>
          <w:t>Urteile</w:t>
        </w:r>
        <w:r w:rsidR="0086786E">
          <w:rPr>
            <w:webHidden/>
          </w:rPr>
          <w:tab/>
        </w:r>
        <w:r w:rsidR="0086786E">
          <w:rPr>
            <w:webHidden/>
          </w:rPr>
          <w:fldChar w:fldCharType="begin"/>
        </w:r>
        <w:r w:rsidR="0086786E">
          <w:rPr>
            <w:webHidden/>
          </w:rPr>
          <w:instrText xml:space="preserve"> PAGEREF _Toc477782799 \h </w:instrText>
        </w:r>
        <w:r w:rsidR="0086786E">
          <w:rPr>
            <w:webHidden/>
          </w:rPr>
        </w:r>
        <w:r w:rsidR="0086786E">
          <w:rPr>
            <w:webHidden/>
          </w:rPr>
          <w:fldChar w:fldCharType="separate"/>
        </w:r>
        <w:r w:rsidR="00B21C3E">
          <w:rPr>
            <w:webHidden/>
          </w:rPr>
          <w:t>9</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800" w:history="1">
        <w:r w:rsidR="0086786E" w:rsidRPr="00D44A41">
          <w:rPr>
            <w:rStyle w:val="Hyperlink"/>
          </w:rPr>
          <w:t>4</w:t>
        </w:r>
        <w:r w:rsidR="0086786E">
          <w:rPr>
            <w:rFonts w:asciiTheme="minorHAnsi" w:eastAsiaTheme="minorEastAsia" w:hAnsiTheme="minorHAnsi"/>
            <w:sz w:val="22"/>
            <w:lang w:eastAsia="de-DE"/>
          </w:rPr>
          <w:tab/>
        </w:r>
        <w:r w:rsidR="0086786E" w:rsidRPr="00D44A41">
          <w:rPr>
            <w:rStyle w:val="Hyperlink"/>
          </w:rPr>
          <w:t>Literaturarbeit</w:t>
        </w:r>
        <w:r w:rsidR="0086786E">
          <w:rPr>
            <w:webHidden/>
          </w:rPr>
          <w:tab/>
        </w:r>
        <w:r w:rsidR="0086786E">
          <w:rPr>
            <w:webHidden/>
          </w:rPr>
          <w:fldChar w:fldCharType="begin"/>
        </w:r>
        <w:r w:rsidR="0086786E">
          <w:rPr>
            <w:webHidden/>
          </w:rPr>
          <w:instrText xml:space="preserve"> PAGEREF _Toc477782800 \h </w:instrText>
        </w:r>
        <w:r w:rsidR="0086786E">
          <w:rPr>
            <w:webHidden/>
          </w:rPr>
        </w:r>
        <w:r w:rsidR="0086786E">
          <w:rPr>
            <w:webHidden/>
          </w:rPr>
          <w:fldChar w:fldCharType="separate"/>
        </w:r>
        <w:r w:rsidR="00B21C3E">
          <w:rPr>
            <w:webHidden/>
          </w:rPr>
          <w:t>10</w:t>
        </w:r>
        <w:r w:rsidR="0086786E">
          <w:rPr>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801" w:history="1">
        <w:r w:rsidR="0086786E" w:rsidRPr="00D44A41">
          <w:rPr>
            <w:rStyle w:val="Hyperlink"/>
            <w:noProof/>
          </w:rPr>
          <w:t>4.1</w:t>
        </w:r>
        <w:r w:rsidR="0086786E">
          <w:rPr>
            <w:rFonts w:asciiTheme="minorHAnsi" w:eastAsiaTheme="minorEastAsia" w:hAnsiTheme="minorHAnsi"/>
            <w:noProof/>
            <w:sz w:val="22"/>
            <w:lang w:eastAsia="de-DE"/>
          </w:rPr>
          <w:tab/>
        </w:r>
        <w:r w:rsidR="0086786E" w:rsidRPr="00D44A41">
          <w:rPr>
            <w:rStyle w:val="Hyperlink"/>
            <w:noProof/>
          </w:rPr>
          <w:t>Einordnung</w:t>
        </w:r>
        <w:r w:rsidR="0086786E">
          <w:rPr>
            <w:noProof/>
            <w:webHidden/>
          </w:rPr>
          <w:tab/>
        </w:r>
        <w:r w:rsidR="0086786E">
          <w:rPr>
            <w:noProof/>
            <w:webHidden/>
          </w:rPr>
          <w:fldChar w:fldCharType="begin"/>
        </w:r>
        <w:r w:rsidR="0086786E">
          <w:rPr>
            <w:noProof/>
            <w:webHidden/>
          </w:rPr>
          <w:instrText xml:space="preserve"> PAGEREF _Toc477782801 \h </w:instrText>
        </w:r>
        <w:r w:rsidR="0086786E">
          <w:rPr>
            <w:noProof/>
            <w:webHidden/>
          </w:rPr>
        </w:r>
        <w:r w:rsidR="0086786E">
          <w:rPr>
            <w:noProof/>
            <w:webHidden/>
          </w:rPr>
          <w:fldChar w:fldCharType="separate"/>
        </w:r>
        <w:r w:rsidR="00B21C3E">
          <w:rPr>
            <w:noProof/>
            <w:webHidden/>
          </w:rPr>
          <w:t>10</w:t>
        </w:r>
        <w:r w:rsidR="0086786E">
          <w:rPr>
            <w:noProof/>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802" w:history="1">
        <w:r w:rsidR="0086786E" w:rsidRPr="00D44A41">
          <w:rPr>
            <w:rStyle w:val="Hyperlink"/>
            <w:noProof/>
          </w:rPr>
          <w:t>4.2</w:t>
        </w:r>
        <w:r w:rsidR="0086786E">
          <w:rPr>
            <w:rFonts w:asciiTheme="minorHAnsi" w:eastAsiaTheme="minorEastAsia" w:hAnsiTheme="minorHAnsi"/>
            <w:noProof/>
            <w:sz w:val="22"/>
            <w:lang w:eastAsia="de-DE"/>
          </w:rPr>
          <w:tab/>
        </w:r>
        <w:r w:rsidR="0086786E" w:rsidRPr="00D44A41">
          <w:rPr>
            <w:rStyle w:val="Hyperlink"/>
            <w:noProof/>
          </w:rPr>
          <w:t>Literatursuche und –auswertung</w:t>
        </w:r>
        <w:r w:rsidR="0086786E">
          <w:rPr>
            <w:noProof/>
            <w:webHidden/>
          </w:rPr>
          <w:tab/>
        </w:r>
        <w:r w:rsidR="0086786E">
          <w:rPr>
            <w:noProof/>
            <w:webHidden/>
          </w:rPr>
          <w:fldChar w:fldCharType="begin"/>
        </w:r>
        <w:r w:rsidR="0086786E">
          <w:rPr>
            <w:noProof/>
            <w:webHidden/>
          </w:rPr>
          <w:instrText xml:space="preserve"> PAGEREF _Toc477782802 \h </w:instrText>
        </w:r>
        <w:r w:rsidR="0086786E">
          <w:rPr>
            <w:noProof/>
            <w:webHidden/>
          </w:rPr>
        </w:r>
        <w:r w:rsidR="0086786E">
          <w:rPr>
            <w:noProof/>
            <w:webHidden/>
          </w:rPr>
          <w:fldChar w:fldCharType="separate"/>
        </w:r>
        <w:r w:rsidR="00B21C3E">
          <w:rPr>
            <w:noProof/>
            <w:webHidden/>
          </w:rPr>
          <w:t>10</w:t>
        </w:r>
        <w:r w:rsidR="0086786E">
          <w:rPr>
            <w:noProof/>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803" w:history="1">
        <w:r w:rsidR="0086786E" w:rsidRPr="00D44A41">
          <w:rPr>
            <w:rStyle w:val="Hyperlink"/>
          </w:rPr>
          <w:t>5</w:t>
        </w:r>
        <w:r w:rsidR="0086786E">
          <w:rPr>
            <w:rFonts w:asciiTheme="minorHAnsi" w:eastAsiaTheme="minorEastAsia" w:hAnsiTheme="minorHAnsi"/>
            <w:sz w:val="22"/>
            <w:lang w:eastAsia="de-DE"/>
          </w:rPr>
          <w:tab/>
        </w:r>
        <w:r w:rsidR="0086786E" w:rsidRPr="00D44A41">
          <w:rPr>
            <w:rStyle w:val="Hyperlink"/>
          </w:rPr>
          <w:t>Formale Kriterien</w:t>
        </w:r>
        <w:r w:rsidR="0086786E">
          <w:rPr>
            <w:webHidden/>
          </w:rPr>
          <w:tab/>
        </w:r>
        <w:r w:rsidR="0086786E">
          <w:rPr>
            <w:webHidden/>
          </w:rPr>
          <w:fldChar w:fldCharType="begin"/>
        </w:r>
        <w:r w:rsidR="0086786E">
          <w:rPr>
            <w:webHidden/>
          </w:rPr>
          <w:instrText xml:space="preserve"> PAGEREF _Toc477782803 \h </w:instrText>
        </w:r>
        <w:r w:rsidR="0086786E">
          <w:rPr>
            <w:webHidden/>
          </w:rPr>
        </w:r>
        <w:r w:rsidR="0086786E">
          <w:rPr>
            <w:webHidden/>
          </w:rPr>
          <w:fldChar w:fldCharType="separate"/>
        </w:r>
        <w:r w:rsidR="00B21C3E">
          <w:rPr>
            <w:webHidden/>
          </w:rPr>
          <w:t>12</w:t>
        </w:r>
        <w:r w:rsidR="0086786E">
          <w:rPr>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804" w:history="1">
        <w:r w:rsidR="0086786E" w:rsidRPr="00D44A41">
          <w:rPr>
            <w:rStyle w:val="Hyperlink"/>
            <w:noProof/>
          </w:rPr>
          <w:t>5.1</w:t>
        </w:r>
        <w:r w:rsidR="0086786E">
          <w:rPr>
            <w:rFonts w:asciiTheme="minorHAnsi" w:eastAsiaTheme="minorEastAsia" w:hAnsiTheme="minorHAnsi"/>
            <w:noProof/>
            <w:sz w:val="22"/>
            <w:lang w:eastAsia="de-DE"/>
          </w:rPr>
          <w:tab/>
        </w:r>
        <w:r w:rsidR="0086786E" w:rsidRPr="00D44A41">
          <w:rPr>
            <w:rStyle w:val="Hyperlink"/>
            <w:noProof/>
          </w:rPr>
          <w:t>Ausdruck</w:t>
        </w:r>
        <w:r w:rsidR="0086786E">
          <w:rPr>
            <w:noProof/>
            <w:webHidden/>
          </w:rPr>
          <w:tab/>
        </w:r>
        <w:r w:rsidR="0086786E">
          <w:rPr>
            <w:noProof/>
            <w:webHidden/>
          </w:rPr>
          <w:fldChar w:fldCharType="begin"/>
        </w:r>
        <w:r w:rsidR="0086786E">
          <w:rPr>
            <w:noProof/>
            <w:webHidden/>
          </w:rPr>
          <w:instrText xml:space="preserve"> PAGEREF _Toc477782804 \h </w:instrText>
        </w:r>
        <w:r w:rsidR="0086786E">
          <w:rPr>
            <w:noProof/>
            <w:webHidden/>
          </w:rPr>
        </w:r>
        <w:r w:rsidR="0086786E">
          <w:rPr>
            <w:noProof/>
            <w:webHidden/>
          </w:rPr>
          <w:fldChar w:fldCharType="separate"/>
        </w:r>
        <w:r w:rsidR="00B21C3E">
          <w:rPr>
            <w:noProof/>
            <w:webHidden/>
          </w:rPr>
          <w:t>12</w:t>
        </w:r>
        <w:r w:rsidR="0086786E">
          <w:rPr>
            <w:noProof/>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805" w:history="1">
        <w:r w:rsidR="0086786E" w:rsidRPr="00D44A41">
          <w:rPr>
            <w:rStyle w:val="Hyperlink"/>
            <w:noProof/>
          </w:rPr>
          <w:t>5.2</w:t>
        </w:r>
        <w:r w:rsidR="0086786E">
          <w:rPr>
            <w:rFonts w:asciiTheme="minorHAnsi" w:eastAsiaTheme="minorEastAsia" w:hAnsiTheme="minorHAnsi"/>
            <w:noProof/>
            <w:sz w:val="22"/>
            <w:lang w:eastAsia="de-DE"/>
          </w:rPr>
          <w:tab/>
        </w:r>
        <w:r w:rsidR="0086786E" w:rsidRPr="00D44A41">
          <w:rPr>
            <w:rStyle w:val="Hyperlink"/>
            <w:noProof/>
          </w:rPr>
          <w:t>Rechtschreibung und Grammatik</w:t>
        </w:r>
        <w:r w:rsidR="0086786E">
          <w:rPr>
            <w:noProof/>
            <w:webHidden/>
          </w:rPr>
          <w:tab/>
        </w:r>
        <w:r w:rsidR="0086786E">
          <w:rPr>
            <w:noProof/>
            <w:webHidden/>
          </w:rPr>
          <w:fldChar w:fldCharType="begin"/>
        </w:r>
        <w:r w:rsidR="0086786E">
          <w:rPr>
            <w:noProof/>
            <w:webHidden/>
          </w:rPr>
          <w:instrText xml:space="preserve"> PAGEREF _Toc477782805 \h </w:instrText>
        </w:r>
        <w:r w:rsidR="0086786E">
          <w:rPr>
            <w:noProof/>
            <w:webHidden/>
          </w:rPr>
        </w:r>
        <w:r w:rsidR="0086786E">
          <w:rPr>
            <w:noProof/>
            <w:webHidden/>
          </w:rPr>
          <w:fldChar w:fldCharType="separate"/>
        </w:r>
        <w:r w:rsidR="00B21C3E">
          <w:rPr>
            <w:noProof/>
            <w:webHidden/>
          </w:rPr>
          <w:t>12</w:t>
        </w:r>
        <w:r w:rsidR="0086786E">
          <w:rPr>
            <w:noProof/>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806" w:history="1">
        <w:r w:rsidR="0086786E" w:rsidRPr="00D44A41">
          <w:rPr>
            <w:rStyle w:val="Hyperlink"/>
            <w:noProof/>
          </w:rPr>
          <w:t>5.3</w:t>
        </w:r>
        <w:r w:rsidR="0086786E">
          <w:rPr>
            <w:rFonts w:asciiTheme="minorHAnsi" w:eastAsiaTheme="minorEastAsia" w:hAnsiTheme="minorHAnsi"/>
            <w:noProof/>
            <w:sz w:val="22"/>
            <w:lang w:eastAsia="de-DE"/>
          </w:rPr>
          <w:tab/>
        </w:r>
        <w:r w:rsidR="0086786E" w:rsidRPr="00D44A41">
          <w:rPr>
            <w:rStyle w:val="Hyperlink"/>
            <w:noProof/>
          </w:rPr>
          <w:t>Formatierung</w:t>
        </w:r>
        <w:r w:rsidR="0086786E">
          <w:rPr>
            <w:noProof/>
            <w:webHidden/>
          </w:rPr>
          <w:tab/>
        </w:r>
        <w:r w:rsidR="0086786E">
          <w:rPr>
            <w:noProof/>
            <w:webHidden/>
          </w:rPr>
          <w:fldChar w:fldCharType="begin"/>
        </w:r>
        <w:r w:rsidR="0086786E">
          <w:rPr>
            <w:noProof/>
            <w:webHidden/>
          </w:rPr>
          <w:instrText xml:space="preserve"> PAGEREF _Toc477782806 \h </w:instrText>
        </w:r>
        <w:r w:rsidR="0086786E">
          <w:rPr>
            <w:noProof/>
            <w:webHidden/>
          </w:rPr>
        </w:r>
        <w:r w:rsidR="0086786E">
          <w:rPr>
            <w:noProof/>
            <w:webHidden/>
          </w:rPr>
          <w:fldChar w:fldCharType="separate"/>
        </w:r>
        <w:r w:rsidR="00B21C3E">
          <w:rPr>
            <w:noProof/>
            <w:webHidden/>
          </w:rPr>
          <w:t>12</w:t>
        </w:r>
        <w:r w:rsidR="0086786E">
          <w:rPr>
            <w:noProof/>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807" w:history="1">
        <w:r w:rsidR="0086786E" w:rsidRPr="00D44A41">
          <w:rPr>
            <w:rStyle w:val="Hyperlink"/>
            <w:noProof/>
          </w:rPr>
          <w:t>5.4</w:t>
        </w:r>
        <w:r w:rsidR="0086786E">
          <w:rPr>
            <w:rFonts w:asciiTheme="minorHAnsi" w:eastAsiaTheme="minorEastAsia" w:hAnsiTheme="minorHAnsi"/>
            <w:noProof/>
            <w:sz w:val="22"/>
            <w:lang w:eastAsia="de-DE"/>
          </w:rPr>
          <w:tab/>
        </w:r>
        <w:r w:rsidR="0086786E" w:rsidRPr="00D44A41">
          <w:rPr>
            <w:rStyle w:val="Hyperlink"/>
            <w:noProof/>
          </w:rPr>
          <w:t>Abbildungen</w:t>
        </w:r>
        <w:r w:rsidR="0086786E">
          <w:rPr>
            <w:noProof/>
            <w:webHidden/>
          </w:rPr>
          <w:tab/>
        </w:r>
        <w:r w:rsidR="0086786E">
          <w:rPr>
            <w:noProof/>
            <w:webHidden/>
          </w:rPr>
          <w:fldChar w:fldCharType="begin"/>
        </w:r>
        <w:r w:rsidR="0086786E">
          <w:rPr>
            <w:noProof/>
            <w:webHidden/>
          </w:rPr>
          <w:instrText xml:space="preserve"> PAGEREF _Toc477782807 \h </w:instrText>
        </w:r>
        <w:r w:rsidR="0086786E">
          <w:rPr>
            <w:noProof/>
            <w:webHidden/>
          </w:rPr>
        </w:r>
        <w:r w:rsidR="0086786E">
          <w:rPr>
            <w:noProof/>
            <w:webHidden/>
          </w:rPr>
          <w:fldChar w:fldCharType="separate"/>
        </w:r>
        <w:r w:rsidR="00B21C3E">
          <w:rPr>
            <w:noProof/>
            <w:webHidden/>
          </w:rPr>
          <w:t>12</w:t>
        </w:r>
        <w:r w:rsidR="0086786E">
          <w:rPr>
            <w:noProof/>
            <w:webHidden/>
          </w:rPr>
          <w:fldChar w:fldCharType="end"/>
        </w:r>
      </w:hyperlink>
    </w:p>
    <w:p w:rsidR="0086786E" w:rsidRDefault="000F47D8">
      <w:pPr>
        <w:pStyle w:val="Verzeichnis2"/>
        <w:rPr>
          <w:rFonts w:asciiTheme="minorHAnsi" w:eastAsiaTheme="minorEastAsia" w:hAnsiTheme="minorHAnsi"/>
          <w:noProof/>
          <w:sz w:val="22"/>
          <w:lang w:eastAsia="de-DE"/>
        </w:rPr>
      </w:pPr>
      <w:hyperlink w:anchor="_Toc477782808" w:history="1">
        <w:r w:rsidR="0086786E" w:rsidRPr="00D44A41">
          <w:rPr>
            <w:rStyle w:val="Hyperlink"/>
            <w:noProof/>
          </w:rPr>
          <w:t>5.5</w:t>
        </w:r>
        <w:r w:rsidR="0086786E">
          <w:rPr>
            <w:rFonts w:asciiTheme="minorHAnsi" w:eastAsiaTheme="minorEastAsia" w:hAnsiTheme="minorHAnsi"/>
            <w:noProof/>
            <w:sz w:val="22"/>
            <w:lang w:eastAsia="de-DE"/>
          </w:rPr>
          <w:tab/>
        </w:r>
        <w:r w:rsidR="0086786E" w:rsidRPr="00D44A41">
          <w:rPr>
            <w:rStyle w:val="Hyperlink"/>
            <w:noProof/>
          </w:rPr>
          <w:t>Literaturverzeichnis und Zitierweise</w:t>
        </w:r>
        <w:r w:rsidR="0086786E">
          <w:rPr>
            <w:noProof/>
            <w:webHidden/>
          </w:rPr>
          <w:tab/>
        </w:r>
        <w:r w:rsidR="0086786E">
          <w:rPr>
            <w:noProof/>
            <w:webHidden/>
          </w:rPr>
          <w:fldChar w:fldCharType="begin"/>
        </w:r>
        <w:r w:rsidR="0086786E">
          <w:rPr>
            <w:noProof/>
            <w:webHidden/>
          </w:rPr>
          <w:instrText xml:space="preserve"> PAGEREF _Toc477782808 \h </w:instrText>
        </w:r>
        <w:r w:rsidR="0086786E">
          <w:rPr>
            <w:noProof/>
            <w:webHidden/>
          </w:rPr>
        </w:r>
        <w:r w:rsidR="0086786E">
          <w:rPr>
            <w:noProof/>
            <w:webHidden/>
          </w:rPr>
          <w:fldChar w:fldCharType="separate"/>
        </w:r>
        <w:r w:rsidR="00B21C3E">
          <w:rPr>
            <w:noProof/>
            <w:webHidden/>
          </w:rPr>
          <w:t>13</w:t>
        </w:r>
        <w:r w:rsidR="0086786E">
          <w:rPr>
            <w:noProof/>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809" w:history="1">
        <w:r w:rsidR="0086786E" w:rsidRPr="00D44A41">
          <w:rPr>
            <w:rStyle w:val="Hyperlink"/>
          </w:rPr>
          <w:t>6</w:t>
        </w:r>
        <w:r w:rsidR="0086786E">
          <w:rPr>
            <w:rFonts w:asciiTheme="minorHAnsi" w:eastAsiaTheme="minorEastAsia" w:hAnsiTheme="minorHAnsi"/>
            <w:sz w:val="22"/>
            <w:lang w:eastAsia="de-DE"/>
          </w:rPr>
          <w:tab/>
        </w:r>
        <w:r w:rsidR="0086786E" w:rsidRPr="00D44A41">
          <w:rPr>
            <w:rStyle w:val="Hyperlink"/>
          </w:rPr>
          <w:t>Bewertung der Arbeit</w:t>
        </w:r>
        <w:r w:rsidR="0086786E">
          <w:rPr>
            <w:webHidden/>
          </w:rPr>
          <w:tab/>
        </w:r>
        <w:r w:rsidR="0086786E">
          <w:rPr>
            <w:webHidden/>
          </w:rPr>
          <w:fldChar w:fldCharType="begin"/>
        </w:r>
        <w:r w:rsidR="0086786E">
          <w:rPr>
            <w:webHidden/>
          </w:rPr>
          <w:instrText xml:space="preserve"> PAGEREF _Toc477782809 \h </w:instrText>
        </w:r>
        <w:r w:rsidR="0086786E">
          <w:rPr>
            <w:webHidden/>
          </w:rPr>
        </w:r>
        <w:r w:rsidR="0086786E">
          <w:rPr>
            <w:webHidden/>
          </w:rPr>
          <w:fldChar w:fldCharType="separate"/>
        </w:r>
        <w:r w:rsidR="00B21C3E">
          <w:rPr>
            <w:webHidden/>
          </w:rPr>
          <w:t>14</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810" w:history="1">
        <w:r w:rsidR="0086786E" w:rsidRPr="00D44A41">
          <w:rPr>
            <w:rStyle w:val="Hyperlink"/>
          </w:rPr>
          <w:t>7</w:t>
        </w:r>
        <w:r w:rsidR="0086786E">
          <w:rPr>
            <w:rFonts w:asciiTheme="minorHAnsi" w:eastAsiaTheme="minorEastAsia" w:hAnsiTheme="minorHAnsi"/>
            <w:sz w:val="22"/>
            <w:lang w:eastAsia="de-DE"/>
          </w:rPr>
          <w:tab/>
        </w:r>
        <w:r w:rsidR="0086786E" w:rsidRPr="00D44A41">
          <w:rPr>
            <w:rStyle w:val="Hyperlink"/>
          </w:rPr>
          <w:t>Zusammenfassung</w:t>
        </w:r>
        <w:r w:rsidR="0086786E">
          <w:rPr>
            <w:webHidden/>
          </w:rPr>
          <w:tab/>
        </w:r>
        <w:r w:rsidR="0086786E">
          <w:rPr>
            <w:webHidden/>
          </w:rPr>
          <w:fldChar w:fldCharType="begin"/>
        </w:r>
        <w:r w:rsidR="0086786E">
          <w:rPr>
            <w:webHidden/>
          </w:rPr>
          <w:instrText xml:space="preserve"> PAGEREF _Toc477782810 \h </w:instrText>
        </w:r>
        <w:r w:rsidR="0086786E">
          <w:rPr>
            <w:webHidden/>
          </w:rPr>
        </w:r>
        <w:r w:rsidR="0086786E">
          <w:rPr>
            <w:webHidden/>
          </w:rPr>
          <w:fldChar w:fldCharType="separate"/>
        </w:r>
        <w:r w:rsidR="00B21C3E">
          <w:rPr>
            <w:webHidden/>
          </w:rPr>
          <w:t>15</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811" w:history="1">
        <w:r w:rsidR="0086786E" w:rsidRPr="00D44A41">
          <w:rPr>
            <w:rStyle w:val="Hyperlink"/>
          </w:rPr>
          <w:t>Literaturverzeichnis</w:t>
        </w:r>
        <w:r w:rsidR="0086786E">
          <w:rPr>
            <w:webHidden/>
          </w:rPr>
          <w:tab/>
        </w:r>
        <w:r w:rsidR="0086786E">
          <w:rPr>
            <w:webHidden/>
          </w:rPr>
          <w:fldChar w:fldCharType="begin"/>
        </w:r>
        <w:r w:rsidR="0086786E">
          <w:rPr>
            <w:webHidden/>
          </w:rPr>
          <w:instrText xml:space="preserve"> PAGEREF _Toc477782811 \h </w:instrText>
        </w:r>
        <w:r w:rsidR="0086786E">
          <w:rPr>
            <w:webHidden/>
          </w:rPr>
        </w:r>
        <w:r w:rsidR="0086786E">
          <w:rPr>
            <w:webHidden/>
          </w:rPr>
          <w:fldChar w:fldCharType="separate"/>
        </w:r>
        <w:r w:rsidR="00B21C3E">
          <w:rPr>
            <w:webHidden/>
          </w:rPr>
          <w:t>16</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812" w:history="1">
        <w:r w:rsidR="0086786E" w:rsidRPr="00D44A41">
          <w:rPr>
            <w:rStyle w:val="Hyperlink"/>
          </w:rPr>
          <w:t>Anhang</w:t>
        </w:r>
        <w:r w:rsidR="0086786E">
          <w:rPr>
            <w:webHidden/>
          </w:rPr>
          <w:tab/>
        </w:r>
        <w:r w:rsidR="0086786E">
          <w:rPr>
            <w:webHidden/>
          </w:rPr>
          <w:fldChar w:fldCharType="begin"/>
        </w:r>
        <w:r w:rsidR="0086786E">
          <w:rPr>
            <w:webHidden/>
          </w:rPr>
          <w:instrText xml:space="preserve"> PAGEREF _Toc477782812 \h </w:instrText>
        </w:r>
        <w:r w:rsidR="0086786E">
          <w:rPr>
            <w:webHidden/>
          </w:rPr>
        </w:r>
        <w:r w:rsidR="0086786E">
          <w:rPr>
            <w:webHidden/>
          </w:rPr>
          <w:fldChar w:fldCharType="separate"/>
        </w:r>
        <w:r w:rsidR="00B21C3E">
          <w:rPr>
            <w:webHidden/>
          </w:rPr>
          <w:t>17</w:t>
        </w:r>
        <w:r w:rsidR="0086786E">
          <w:rPr>
            <w:webHidden/>
          </w:rPr>
          <w:fldChar w:fldCharType="end"/>
        </w:r>
      </w:hyperlink>
    </w:p>
    <w:p w:rsidR="0086786E" w:rsidRDefault="000F47D8">
      <w:pPr>
        <w:pStyle w:val="Verzeichnis1"/>
        <w:rPr>
          <w:rFonts w:asciiTheme="minorHAnsi" w:eastAsiaTheme="minorEastAsia" w:hAnsiTheme="minorHAnsi"/>
          <w:sz w:val="22"/>
          <w:lang w:eastAsia="de-DE"/>
        </w:rPr>
      </w:pPr>
      <w:hyperlink w:anchor="_Toc477782813" w:history="1">
        <w:r w:rsidR="0086786E" w:rsidRPr="00D44A41">
          <w:rPr>
            <w:rStyle w:val="Hyperlink"/>
          </w:rPr>
          <w:t>Eidesstattliche Erklärung</w:t>
        </w:r>
        <w:r w:rsidR="0086786E">
          <w:rPr>
            <w:webHidden/>
          </w:rPr>
          <w:tab/>
        </w:r>
        <w:r w:rsidR="0086786E">
          <w:rPr>
            <w:webHidden/>
          </w:rPr>
          <w:fldChar w:fldCharType="begin"/>
        </w:r>
        <w:r w:rsidR="0086786E">
          <w:rPr>
            <w:webHidden/>
          </w:rPr>
          <w:instrText xml:space="preserve"> PAGEREF _Toc477782813 \h </w:instrText>
        </w:r>
        <w:r w:rsidR="0086786E">
          <w:rPr>
            <w:webHidden/>
          </w:rPr>
        </w:r>
        <w:r w:rsidR="0086786E">
          <w:rPr>
            <w:webHidden/>
          </w:rPr>
          <w:fldChar w:fldCharType="separate"/>
        </w:r>
        <w:r w:rsidR="00B21C3E">
          <w:rPr>
            <w:webHidden/>
          </w:rPr>
          <w:t>18</w:t>
        </w:r>
        <w:r w:rsidR="0086786E">
          <w:rPr>
            <w:webHidden/>
          </w:rPr>
          <w:fldChar w:fldCharType="end"/>
        </w:r>
      </w:hyperlink>
    </w:p>
    <w:p w:rsidR="0002468F" w:rsidRPr="0002468F" w:rsidRDefault="0002468F" w:rsidP="0002468F">
      <w:r>
        <w:fldChar w:fldCharType="end"/>
      </w:r>
    </w:p>
    <w:p w:rsidR="00073665" w:rsidRDefault="00073665" w:rsidP="00D1711C">
      <w:pPr>
        <w:pStyle w:val="berschrift1"/>
        <w:numPr>
          <w:ilvl w:val="0"/>
          <w:numId w:val="0"/>
        </w:numPr>
      </w:pPr>
      <w:bookmarkStart w:id="7" w:name="_Toc477782792"/>
      <w:r>
        <w:lastRenderedPageBreak/>
        <w:t>Abbildungsverzeichnis</w:t>
      </w:r>
      <w:bookmarkEnd w:id="6"/>
      <w:bookmarkEnd w:id="7"/>
    </w:p>
    <w:bookmarkStart w:id="8" w:name="_Toc477772104"/>
    <w:p w:rsidR="00EC648D" w:rsidRDefault="00763921">
      <w:pPr>
        <w:pStyle w:val="Abbildungsverzeichnis"/>
        <w:tabs>
          <w:tab w:val="right" w:leader="dot" w:pos="9062"/>
        </w:tabs>
        <w:rPr>
          <w:rFonts w:asciiTheme="minorHAnsi" w:eastAsiaTheme="minorEastAsia" w:hAnsiTheme="minorHAnsi"/>
          <w:noProof/>
          <w:sz w:val="22"/>
          <w:lang w:eastAsia="de-DE"/>
        </w:rPr>
      </w:pPr>
      <w:r>
        <w:rPr>
          <w:b/>
          <w:bCs/>
        </w:rPr>
        <w:fldChar w:fldCharType="begin"/>
      </w:r>
      <w:r>
        <w:rPr>
          <w:b/>
          <w:bCs/>
        </w:rPr>
        <w:instrText xml:space="preserve"> TOC \h \z \c "Abbildung" </w:instrText>
      </w:r>
      <w:r>
        <w:rPr>
          <w:b/>
          <w:bCs/>
        </w:rPr>
        <w:fldChar w:fldCharType="separate"/>
      </w:r>
      <w:hyperlink w:anchor="_Toc478123304" w:history="1">
        <w:r w:rsidR="00EC648D" w:rsidRPr="00E723E3">
          <w:rPr>
            <w:rStyle w:val="Hyperlink"/>
            <w:noProof/>
          </w:rPr>
          <w:t>Abbildung 1: Aktualisierung des Abbildungsverzeichnisse (Quelle: Eigene Darstellung)</w:t>
        </w:r>
        <w:r w:rsidR="00EC648D">
          <w:rPr>
            <w:noProof/>
            <w:webHidden/>
          </w:rPr>
          <w:tab/>
        </w:r>
        <w:r w:rsidR="00EC648D">
          <w:rPr>
            <w:noProof/>
            <w:webHidden/>
          </w:rPr>
          <w:fldChar w:fldCharType="begin"/>
        </w:r>
        <w:r w:rsidR="00EC648D">
          <w:rPr>
            <w:noProof/>
            <w:webHidden/>
          </w:rPr>
          <w:instrText xml:space="preserve"> PAGEREF _Toc478123304 \h </w:instrText>
        </w:r>
        <w:r w:rsidR="00EC648D">
          <w:rPr>
            <w:noProof/>
            <w:webHidden/>
          </w:rPr>
        </w:r>
        <w:r w:rsidR="00EC648D">
          <w:rPr>
            <w:noProof/>
            <w:webHidden/>
          </w:rPr>
          <w:fldChar w:fldCharType="separate"/>
        </w:r>
        <w:r w:rsidR="00EC648D">
          <w:rPr>
            <w:noProof/>
            <w:webHidden/>
          </w:rPr>
          <w:t>15</w:t>
        </w:r>
        <w:r w:rsidR="00EC648D">
          <w:rPr>
            <w:noProof/>
            <w:webHidden/>
          </w:rPr>
          <w:fldChar w:fldCharType="end"/>
        </w:r>
      </w:hyperlink>
    </w:p>
    <w:p w:rsidR="00EC648D" w:rsidRDefault="00EC648D">
      <w:pPr>
        <w:pStyle w:val="Abbildungsverzeichnis"/>
        <w:tabs>
          <w:tab w:val="right" w:leader="dot" w:pos="9062"/>
        </w:tabs>
        <w:rPr>
          <w:rFonts w:asciiTheme="minorHAnsi" w:eastAsiaTheme="minorEastAsia" w:hAnsiTheme="minorHAnsi"/>
          <w:noProof/>
          <w:sz w:val="22"/>
          <w:lang w:eastAsia="de-DE"/>
        </w:rPr>
      </w:pPr>
      <w:hyperlink w:anchor="_Toc478123305" w:history="1">
        <w:r w:rsidRPr="00E723E3">
          <w:rPr>
            <w:rStyle w:val="Hyperlink"/>
            <w:noProof/>
          </w:rPr>
          <w:t>Abbildung 1: Das große Nichts (Quelle: Eigene Darstellung)</w:t>
        </w:r>
        <w:r>
          <w:rPr>
            <w:noProof/>
            <w:webHidden/>
          </w:rPr>
          <w:tab/>
        </w:r>
        <w:r>
          <w:rPr>
            <w:noProof/>
            <w:webHidden/>
          </w:rPr>
          <w:fldChar w:fldCharType="begin"/>
        </w:r>
        <w:r>
          <w:rPr>
            <w:noProof/>
            <w:webHidden/>
          </w:rPr>
          <w:instrText xml:space="preserve"> PAGEREF _Toc478123305 \h </w:instrText>
        </w:r>
        <w:r>
          <w:rPr>
            <w:noProof/>
            <w:webHidden/>
          </w:rPr>
        </w:r>
        <w:r>
          <w:rPr>
            <w:noProof/>
            <w:webHidden/>
          </w:rPr>
          <w:fldChar w:fldCharType="separate"/>
        </w:r>
        <w:r>
          <w:rPr>
            <w:noProof/>
            <w:webHidden/>
          </w:rPr>
          <w:t>15</w:t>
        </w:r>
        <w:r>
          <w:rPr>
            <w:noProof/>
            <w:webHidden/>
          </w:rPr>
          <w:fldChar w:fldCharType="end"/>
        </w:r>
      </w:hyperlink>
    </w:p>
    <w:p w:rsidR="00EC648D" w:rsidRDefault="00EC648D">
      <w:pPr>
        <w:pStyle w:val="Abbildungsverzeichnis"/>
        <w:tabs>
          <w:tab w:val="right" w:leader="dot" w:pos="9062"/>
        </w:tabs>
        <w:rPr>
          <w:rFonts w:asciiTheme="minorHAnsi" w:eastAsiaTheme="minorEastAsia" w:hAnsiTheme="minorHAnsi"/>
          <w:noProof/>
          <w:sz w:val="22"/>
          <w:lang w:eastAsia="de-DE"/>
        </w:rPr>
      </w:pPr>
      <w:hyperlink w:anchor="_Toc478123306" w:history="1">
        <w:r w:rsidRPr="00E723E3">
          <w:rPr>
            <w:rStyle w:val="Hyperlink"/>
            <w:noProof/>
          </w:rPr>
          <w:t>Abbildung 2: Quellcode einer wichtigen Klasse (Quelle: Eigene Darstellung)</w:t>
        </w:r>
        <w:r>
          <w:rPr>
            <w:noProof/>
            <w:webHidden/>
          </w:rPr>
          <w:tab/>
        </w:r>
        <w:r>
          <w:rPr>
            <w:noProof/>
            <w:webHidden/>
          </w:rPr>
          <w:fldChar w:fldCharType="begin"/>
        </w:r>
        <w:r>
          <w:rPr>
            <w:noProof/>
            <w:webHidden/>
          </w:rPr>
          <w:instrText xml:space="preserve"> PAGEREF _Toc478123306 \h </w:instrText>
        </w:r>
        <w:r>
          <w:rPr>
            <w:noProof/>
            <w:webHidden/>
          </w:rPr>
        </w:r>
        <w:r>
          <w:rPr>
            <w:noProof/>
            <w:webHidden/>
          </w:rPr>
          <w:fldChar w:fldCharType="separate"/>
        </w:r>
        <w:r>
          <w:rPr>
            <w:noProof/>
            <w:webHidden/>
          </w:rPr>
          <w:t>16</w:t>
        </w:r>
        <w:r>
          <w:rPr>
            <w:noProof/>
            <w:webHidden/>
          </w:rPr>
          <w:fldChar w:fldCharType="end"/>
        </w:r>
      </w:hyperlink>
    </w:p>
    <w:p w:rsidR="00EC648D" w:rsidRDefault="00EC648D">
      <w:pPr>
        <w:pStyle w:val="Abbildungsverzeichnis"/>
        <w:tabs>
          <w:tab w:val="right" w:leader="dot" w:pos="9062"/>
        </w:tabs>
        <w:rPr>
          <w:rFonts w:asciiTheme="minorHAnsi" w:eastAsiaTheme="minorEastAsia" w:hAnsiTheme="minorHAnsi"/>
          <w:noProof/>
          <w:sz w:val="22"/>
          <w:lang w:eastAsia="de-DE"/>
        </w:rPr>
      </w:pPr>
      <w:hyperlink w:anchor="_Toc478123307" w:history="1">
        <w:r w:rsidRPr="00E723E3">
          <w:rPr>
            <w:rStyle w:val="Hyperlink"/>
            <w:noProof/>
          </w:rPr>
          <w:t>Abbildung 4: Einbindung von Citavi in Word (Quelle: Eigene Darstellung)</w:t>
        </w:r>
        <w:r>
          <w:rPr>
            <w:noProof/>
            <w:webHidden/>
          </w:rPr>
          <w:tab/>
        </w:r>
        <w:r>
          <w:rPr>
            <w:noProof/>
            <w:webHidden/>
          </w:rPr>
          <w:fldChar w:fldCharType="begin"/>
        </w:r>
        <w:r>
          <w:rPr>
            <w:noProof/>
            <w:webHidden/>
          </w:rPr>
          <w:instrText xml:space="preserve"> PAGEREF _Toc478123307 \h </w:instrText>
        </w:r>
        <w:r>
          <w:rPr>
            <w:noProof/>
            <w:webHidden/>
          </w:rPr>
        </w:r>
        <w:r>
          <w:rPr>
            <w:noProof/>
            <w:webHidden/>
          </w:rPr>
          <w:fldChar w:fldCharType="separate"/>
        </w:r>
        <w:r>
          <w:rPr>
            <w:noProof/>
            <w:webHidden/>
          </w:rPr>
          <w:t>17</w:t>
        </w:r>
        <w:r>
          <w:rPr>
            <w:noProof/>
            <w:webHidden/>
          </w:rPr>
          <w:fldChar w:fldCharType="end"/>
        </w:r>
      </w:hyperlink>
    </w:p>
    <w:p w:rsidR="00EC648D" w:rsidRDefault="00EC648D">
      <w:pPr>
        <w:pStyle w:val="Abbildungsverzeichnis"/>
        <w:tabs>
          <w:tab w:val="right" w:leader="dot" w:pos="9062"/>
        </w:tabs>
        <w:rPr>
          <w:rFonts w:asciiTheme="minorHAnsi" w:eastAsiaTheme="minorEastAsia" w:hAnsiTheme="minorHAnsi"/>
          <w:noProof/>
          <w:sz w:val="22"/>
          <w:lang w:eastAsia="de-DE"/>
        </w:rPr>
      </w:pPr>
      <w:hyperlink w:anchor="_Toc478123308" w:history="1">
        <w:r w:rsidRPr="00E723E3">
          <w:rPr>
            <w:rStyle w:val="Hyperlink"/>
            <w:noProof/>
          </w:rPr>
          <w:t>Abbildung 3: Bewertungsraster im Studiengang Wirtschaftsinformatik</w:t>
        </w:r>
        <w:r>
          <w:rPr>
            <w:noProof/>
            <w:webHidden/>
          </w:rPr>
          <w:tab/>
        </w:r>
        <w:r>
          <w:rPr>
            <w:noProof/>
            <w:webHidden/>
          </w:rPr>
          <w:fldChar w:fldCharType="begin"/>
        </w:r>
        <w:r>
          <w:rPr>
            <w:noProof/>
            <w:webHidden/>
          </w:rPr>
          <w:instrText xml:space="preserve"> PAGEREF _Toc478123308 \h </w:instrText>
        </w:r>
        <w:r>
          <w:rPr>
            <w:noProof/>
            <w:webHidden/>
          </w:rPr>
        </w:r>
        <w:r>
          <w:rPr>
            <w:noProof/>
            <w:webHidden/>
          </w:rPr>
          <w:fldChar w:fldCharType="separate"/>
        </w:r>
        <w:r>
          <w:rPr>
            <w:noProof/>
            <w:webHidden/>
          </w:rPr>
          <w:t>18</w:t>
        </w:r>
        <w:r>
          <w:rPr>
            <w:noProof/>
            <w:webHidden/>
          </w:rPr>
          <w:fldChar w:fldCharType="end"/>
        </w:r>
      </w:hyperlink>
    </w:p>
    <w:p w:rsidR="00073665" w:rsidRDefault="00763921" w:rsidP="00D1711C">
      <w:pPr>
        <w:pStyle w:val="berschrift1"/>
        <w:numPr>
          <w:ilvl w:val="0"/>
          <w:numId w:val="0"/>
        </w:numPr>
      </w:pPr>
      <w:r>
        <w:rPr>
          <w:rFonts w:ascii="Times New Roman" w:eastAsiaTheme="minorHAnsi" w:hAnsi="Times New Roman" w:cstheme="minorBidi"/>
          <w:b w:val="0"/>
          <w:bCs w:val="0"/>
          <w:sz w:val="24"/>
          <w:szCs w:val="22"/>
        </w:rPr>
        <w:lastRenderedPageBreak/>
        <w:fldChar w:fldCharType="end"/>
      </w:r>
      <w:bookmarkStart w:id="9" w:name="_Toc477782793"/>
      <w:r w:rsidR="00073665">
        <w:t>Abkürzungsverzeichnis</w:t>
      </w:r>
      <w:bookmarkEnd w:id="8"/>
      <w:bookmarkEnd w:id="9"/>
    </w:p>
    <w:p w:rsidR="00073665" w:rsidRDefault="00D1711C" w:rsidP="00073665">
      <w:r>
        <w:t xml:space="preserve">Das Abkürzungsverzeichnis enthält </w:t>
      </w:r>
      <w:r w:rsidRPr="00D1711C">
        <w:rPr>
          <w:b/>
        </w:rPr>
        <w:t>alle</w:t>
      </w:r>
      <w:r>
        <w:t xml:space="preserve"> die Abkürzungen, die entweder im Duden nicht au</w:t>
      </w:r>
      <w:r>
        <w:t>f</w:t>
      </w:r>
      <w:r>
        <w:t>geführt sind, oder von dessen Definition abweichen.</w:t>
      </w:r>
    </w:p>
    <w:p w:rsidR="00BC3C52" w:rsidRDefault="00D1711C" w:rsidP="00073665">
      <w:r>
        <w:t>Zur Schreibweise sei darauf hingewiesen, das</w:t>
      </w:r>
      <w:r w:rsidR="00B014FE">
        <w:t>s</w:t>
      </w:r>
      <w:r>
        <w:t xml:space="preserve"> Abkürzungen aufeinanderfolgender Wörter durch </w:t>
      </w:r>
      <w:r w:rsidR="00B014FE">
        <w:t xml:space="preserve">ein </w:t>
      </w:r>
      <w:r w:rsidR="00B014FE" w:rsidRPr="00B014FE">
        <w:t xml:space="preserve">schmales </w:t>
      </w:r>
      <w:r w:rsidR="00A575F1">
        <w:t xml:space="preserve">(Menü Schriftart &gt; Erweitert &gt; Skalieren &gt; 50%) </w:t>
      </w:r>
      <w:r w:rsidR="00B014FE" w:rsidRPr="00B014FE">
        <w:t xml:space="preserve">umbruchgeschütztes Leerzeichen </w:t>
      </w:r>
      <w:r w:rsidR="00B014FE">
        <w:t>(</w:t>
      </w:r>
      <w:r w:rsidR="00A575F1">
        <w:t xml:space="preserve">Strg + </w:t>
      </w:r>
      <w:proofErr w:type="spellStart"/>
      <w:r w:rsidR="00A575F1">
        <w:t>Shift</w:t>
      </w:r>
      <w:proofErr w:type="spellEnd"/>
      <w:r w:rsidR="00A575F1">
        <w:t xml:space="preserve"> + Leertaste</w:t>
      </w:r>
      <w:r w:rsidR="00B014FE">
        <w:t xml:space="preserve">) </w:t>
      </w:r>
      <w:r>
        <w:t>sind. Beispiel:</w:t>
      </w:r>
      <w:r w:rsidR="00A575F1">
        <w:t xml:space="preserve"> </w:t>
      </w:r>
    </w:p>
    <w:p w:rsidR="00D1711C" w:rsidRDefault="00D1711C" w:rsidP="00BC3C52">
      <w:pPr>
        <w:pBdr>
          <w:top w:val="single" w:sz="4" w:space="1" w:color="auto"/>
          <w:left w:val="single" w:sz="4" w:space="4" w:color="auto"/>
          <w:bottom w:val="single" w:sz="4" w:space="1" w:color="auto"/>
          <w:right w:val="single" w:sz="4" w:space="4" w:color="auto"/>
        </w:pBdr>
      </w:pPr>
      <w:r>
        <w:t xml:space="preserve">In der </w:t>
      </w:r>
      <w:r w:rsidR="00A575F1">
        <w:t>R</w:t>
      </w:r>
      <w:r>
        <w:t>egel kürzt man i.</w:t>
      </w:r>
      <w:r w:rsidR="00A575F1" w:rsidRPr="00A575F1">
        <w:rPr>
          <w:w w:val="50"/>
        </w:rPr>
        <w:t> </w:t>
      </w:r>
      <w:r>
        <w:t>d.</w:t>
      </w:r>
      <w:r w:rsidR="00893A9A">
        <w:rPr>
          <w:w w:val="50"/>
        </w:rPr>
        <w:t xml:space="preserve"> </w:t>
      </w:r>
      <w:r>
        <w:t>R.</w:t>
      </w:r>
      <w:r w:rsidR="00A575F1">
        <w:t xml:space="preserve"> ab und nicht i.d.R.!</w:t>
      </w:r>
    </w:p>
    <w:p w:rsidR="00BC3C52" w:rsidRDefault="00A575F1" w:rsidP="00073665">
      <w:r>
        <w:t xml:space="preserve">Nicht gebräuchliche Abkürzungen werden im Fließtext </w:t>
      </w:r>
      <w:r w:rsidR="00BC3C52">
        <w:t xml:space="preserve">bei ihrer ersten Erwähnung </w:t>
      </w:r>
      <w:r>
        <w:t>eingeführt. Beispiel:</w:t>
      </w:r>
    </w:p>
    <w:p w:rsidR="00A575F1" w:rsidRDefault="00A575F1" w:rsidP="00BC3C52">
      <w:pPr>
        <w:pBdr>
          <w:top w:val="single" w:sz="4" w:space="1" w:color="auto"/>
          <w:left w:val="single" w:sz="4" w:space="4" w:color="auto"/>
          <w:bottom w:val="single" w:sz="4" w:space="1" w:color="auto"/>
          <w:right w:val="single" w:sz="4" w:space="4" w:color="auto"/>
        </w:pBdr>
      </w:pPr>
      <w:r>
        <w:t xml:space="preserve">Die Architekt Integrierter Informationssysteme (ARIS) </w:t>
      </w:r>
      <w:r w:rsidR="00BC3C52">
        <w:t>ist ein Ansatz, der von Prof. Dr. A</w:t>
      </w:r>
      <w:r w:rsidR="00BC3C52">
        <w:t>u</w:t>
      </w:r>
      <w:r w:rsidR="00BC3C52">
        <w:t>gust Wilhelm Scheer entwickelt wurde. ARIS ist ein Industriestandard.</w:t>
      </w:r>
    </w:p>
    <w:p w:rsidR="00BC3C52" w:rsidRDefault="00BC3C52" w:rsidP="00073665">
      <w:r>
        <w:t>Die Abkürzungen werden einer Tabelle aufgeführt. Beispiel:</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1668"/>
        <w:gridCol w:w="7544"/>
      </w:tblGrid>
      <w:tr w:rsidR="00BC3C52" w:rsidTr="003F4FCD">
        <w:tc>
          <w:tcPr>
            <w:tcW w:w="1668" w:type="dxa"/>
          </w:tcPr>
          <w:p w:rsidR="00BC3C52" w:rsidRDefault="00BC3C52" w:rsidP="00BC3C52">
            <w:r>
              <w:t>i.</w:t>
            </w:r>
            <w:r w:rsidRPr="00A575F1">
              <w:rPr>
                <w:w w:val="50"/>
              </w:rPr>
              <w:t> </w:t>
            </w:r>
            <w:r>
              <w:t>d.</w:t>
            </w:r>
            <w:r w:rsidR="00893A9A">
              <w:rPr>
                <w:w w:val="50"/>
              </w:rPr>
              <w:t xml:space="preserve"> </w:t>
            </w:r>
            <w:r>
              <w:t>R.</w:t>
            </w:r>
          </w:p>
        </w:tc>
        <w:tc>
          <w:tcPr>
            <w:tcW w:w="7544" w:type="dxa"/>
          </w:tcPr>
          <w:p w:rsidR="00BC3C52" w:rsidRDefault="00BC3C52" w:rsidP="00BC3C52">
            <w:r>
              <w:t>in der Regel</w:t>
            </w:r>
          </w:p>
        </w:tc>
      </w:tr>
      <w:tr w:rsidR="00BC3C52" w:rsidTr="003F4FCD">
        <w:tc>
          <w:tcPr>
            <w:tcW w:w="1668" w:type="dxa"/>
          </w:tcPr>
          <w:p w:rsidR="00BC3C52" w:rsidRDefault="00BC3C52" w:rsidP="00BC3C52">
            <w:r>
              <w:t>usw.</w:t>
            </w:r>
          </w:p>
        </w:tc>
        <w:tc>
          <w:tcPr>
            <w:tcW w:w="7544" w:type="dxa"/>
          </w:tcPr>
          <w:p w:rsidR="00BC3C52" w:rsidRDefault="00BC3C52" w:rsidP="00BC3C52">
            <w:r>
              <w:t>und so weiter</w:t>
            </w:r>
          </w:p>
        </w:tc>
      </w:tr>
      <w:tr w:rsidR="00BC3C52" w:rsidTr="003F4FCD">
        <w:tc>
          <w:tcPr>
            <w:tcW w:w="1668" w:type="dxa"/>
          </w:tcPr>
          <w:p w:rsidR="00BC3C52" w:rsidRDefault="00893A9A" w:rsidP="00BC3C52">
            <w:r>
              <w:t>z. </w:t>
            </w:r>
            <w:r w:rsidR="00BC3C52">
              <w:t>B.</w:t>
            </w:r>
          </w:p>
        </w:tc>
        <w:tc>
          <w:tcPr>
            <w:tcW w:w="7544" w:type="dxa"/>
          </w:tcPr>
          <w:p w:rsidR="00BC3C52" w:rsidRDefault="00BC3C52" w:rsidP="00BC3C52">
            <w:r>
              <w:t>zum Beispiel</w:t>
            </w:r>
          </w:p>
        </w:tc>
      </w:tr>
    </w:tbl>
    <w:p w:rsidR="00BC3C52" w:rsidRDefault="00BC3C52" w:rsidP="00073665">
      <w:pPr>
        <w:sectPr w:rsidR="00BC3C52" w:rsidSect="00763921">
          <w:footerReference w:type="default" r:id="rId11"/>
          <w:pgSz w:w="11906" w:h="16838"/>
          <w:pgMar w:top="1417" w:right="1417" w:bottom="1134" w:left="1417" w:header="708" w:footer="708" w:gutter="0"/>
          <w:pgNumType w:fmt="upperRoman"/>
          <w:cols w:space="708"/>
          <w:docGrid w:linePitch="360"/>
        </w:sectPr>
      </w:pPr>
    </w:p>
    <w:p w:rsidR="00073665" w:rsidRDefault="00073665" w:rsidP="00C57907">
      <w:pPr>
        <w:pStyle w:val="berschrift1"/>
        <w:numPr>
          <w:ilvl w:val="0"/>
          <w:numId w:val="3"/>
        </w:numPr>
      </w:pPr>
      <w:bookmarkStart w:id="10" w:name="_Toc477772105"/>
      <w:bookmarkStart w:id="11" w:name="_Toc477782794"/>
      <w:r>
        <w:lastRenderedPageBreak/>
        <w:t>Einleitung</w:t>
      </w:r>
      <w:bookmarkEnd w:id="10"/>
      <w:bookmarkEnd w:id="11"/>
    </w:p>
    <w:p w:rsidR="00BC3C52" w:rsidRDefault="00BC3C52" w:rsidP="00BA0D4E">
      <w:r>
        <w:t xml:space="preserve">Die Einleitung ist das erste nummerierte Kapitel der Arbeit und </w:t>
      </w:r>
      <w:r w:rsidR="00BA0D4E">
        <w:t>beschreibt deren Zielstellung, die daraus abgeleiteten Probleme als Forschungsfragen, die resultierende Kapite</w:t>
      </w:r>
      <w:r w:rsidR="00BA0D4E">
        <w:t>l</w:t>
      </w:r>
      <w:r w:rsidR="00BA0D4E">
        <w:t>struktur und die angewandte Forschungsmethode. Dabei muss sich jede Arbeit in die folgenden Grundric</w:t>
      </w:r>
      <w:r w:rsidR="00BA0D4E">
        <w:t>h</w:t>
      </w:r>
      <w:r w:rsidR="00BA0D4E">
        <w:t>tungen ei</w:t>
      </w:r>
      <w:r w:rsidR="00BA0D4E">
        <w:t>n</w:t>
      </w:r>
      <w:r w:rsidR="00BA0D4E">
        <w:t>ordnen:</w:t>
      </w:r>
    </w:p>
    <w:p w:rsidR="00BC3C52" w:rsidRDefault="00BC3C52" w:rsidP="00BC3C52">
      <w:pPr>
        <w:pStyle w:val="Listenabsatz"/>
        <w:numPr>
          <w:ilvl w:val="0"/>
          <w:numId w:val="4"/>
        </w:numPr>
      </w:pPr>
      <w:r>
        <w:t>Normative Forschung</w:t>
      </w:r>
    </w:p>
    <w:p w:rsidR="00BC3C52" w:rsidRDefault="00BC3C52" w:rsidP="00BC3C52">
      <w:pPr>
        <w:pStyle w:val="Listenabsatz"/>
        <w:numPr>
          <w:ilvl w:val="1"/>
          <w:numId w:val="4"/>
        </w:numPr>
      </w:pPr>
      <w:r>
        <w:t>Fragt danach, wie etwas sein sollte</w:t>
      </w:r>
    </w:p>
    <w:p w:rsidR="00BC3C52" w:rsidRDefault="00BC3C52" w:rsidP="00BC3C52">
      <w:pPr>
        <w:pStyle w:val="Listenabsatz"/>
        <w:numPr>
          <w:ilvl w:val="1"/>
          <w:numId w:val="4"/>
        </w:numPr>
      </w:pPr>
      <w:r>
        <w:t>Nimmt Werturteile anhand eines bestimmten Beurteilungsmaßstabes vor</w:t>
      </w:r>
    </w:p>
    <w:p w:rsidR="00BC3C52" w:rsidRDefault="00BC3C52" w:rsidP="00BC3C52">
      <w:pPr>
        <w:pStyle w:val="Listenabsatz"/>
        <w:numPr>
          <w:ilvl w:val="1"/>
          <w:numId w:val="4"/>
        </w:numPr>
      </w:pPr>
      <w:r>
        <w:t>Beispiele: Sollte man im Rahmen der Systementwicklung systematisch testen? Wie sollte ein effizientes Managementvergütungssystem ausgestaltet sein?</w:t>
      </w:r>
    </w:p>
    <w:p w:rsidR="00BC3C52" w:rsidRDefault="00BC3C52" w:rsidP="00BC3C52">
      <w:pPr>
        <w:pStyle w:val="Listenabsatz"/>
        <w:numPr>
          <w:ilvl w:val="0"/>
          <w:numId w:val="4"/>
        </w:numPr>
      </w:pPr>
      <w:r>
        <w:t>Positive Forschung</w:t>
      </w:r>
    </w:p>
    <w:p w:rsidR="00BC3C52" w:rsidRDefault="00BC3C52" w:rsidP="00BC3C52">
      <w:pPr>
        <w:pStyle w:val="Listenabsatz"/>
        <w:numPr>
          <w:ilvl w:val="1"/>
          <w:numId w:val="4"/>
        </w:numPr>
      </w:pPr>
      <w:r>
        <w:t xml:space="preserve">Untersucht beschreibend, wie etwas ist </w:t>
      </w:r>
    </w:p>
    <w:p w:rsidR="00BC3C52" w:rsidRDefault="00BC3C52" w:rsidP="00BC3C52">
      <w:pPr>
        <w:pStyle w:val="Listenabsatz"/>
        <w:numPr>
          <w:ilvl w:val="1"/>
          <w:numId w:val="4"/>
        </w:numPr>
      </w:pPr>
      <w:r>
        <w:t>Erklärt, warum etwas so ist</w:t>
      </w:r>
    </w:p>
    <w:p w:rsidR="00BC3C52" w:rsidRDefault="00BC3C52" w:rsidP="00785468">
      <w:pPr>
        <w:pStyle w:val="Listenabsatz"/>
        <w:numPr>
          <w:ilvl w:val="1"/>
          <w:numId w:val="4"/>
        </w:numPr>
      </w:pPr>
      <w:r>
        <w:t xml:space="preserve">Beispiele: </w:t>
      </w:r>
      <w:r w:rsidR="00512D8F">
        <w:t xml:space="preserve">Wie entstehen Entwurfsdokumente im SCRUM? Warum führt das </w:t>
      </w:r>
      <w:r w:rsidR="00785468" w:rsidRPr="00785468">
        <w:t xml:space="preserve">Quality </w:t>
      </w:r>
      <w:proofErr w:type="spellStart"/>
      <w:r w:rsidR="00785468" w:rsidRPr="00785468">
        <w:t>Function</w:t>
      </w:r>
      <w:proofErr w:type="spellEnd"/>
      <w:r w:rsidR="00785468" w:rsidRPr="00785468">
        <w:t xml:space="preserve"> </w:t>
      </w:r>
      <w:proofErr w:type="spellStart"/>
      <w:r w:rsidR="00785468" w:rsidRPr="00785468">
        <w:t>Deployment</w:t>
      </w:r>
      <w:proofErr w:type="spellEnd"/>
      <w:r w:rsidR="00512D8F">
        <w:t xml:space="preserve"> zu einer besseren Anforderungsspezifik</w:t>
      </w:r>
      <w:r w:rsidR="00512D8F">
        <w:t>a</w:t>
      </w:r>
      <w:r w:rsidR="00512D8F">
        <w:t>tion?</w:t>
      </w:r>
    </w:p>
    <w:p w:rsidR="00512D8F" w:rsidRDefault="00512D8F" w:rsidP="00512D8F">
      <w:pPr>
        <w:pStyle w:val="Listenabsatz"/>
        <w:numPr>
          <w:ilvl w:val="0"/>
          <w:numId w:val="4"/>
        </w:numPr>
      </w:pPr>
      <w:r>
        <w:t>Theoretische Forschung (in Kombination mit normativer oder positiver Forschung)</w:t>
      </w:r>
    </w:p>
    <w:p w:rsidR="00512D8F" w:rsidRDefault="00512D8F" w:rsidP="00512D8F">
      <w:pPr>
        <w:pStyle w:val="Listenabsatz"/>
        <w:numPr>
          <w:ilvl w:val="1"/>
          <w:numId w:val="4"/>
        </w:numPr>
      </w:pPr>
      <w:r>
        <w:t>Modelliert realwirtschaftliche Zusammenhänge</w:t>
      </w:r>
    </w:p>
    <w:p w:rsidR="00512D8F" w:rsidRDefault="00512D8F" w:rsidP="00512D8F">
      <w:pPr>
        <w:pStyle w:val="Listenabsatz"/>
        <w:numPr>
          <w:ilvl w:val="1"/>
          <w:numId w:val="4"/>
        </w:numPr>
      </w:pPr>
      <w:r>
        <w:t>Löst Probleme abstrakt (meist mathematisch)</w:t>
      </w:r>
    </w:p>
    <w:p w:rsidR="00512D8F" w:rsidRDefault="00512D8F" w:rsidP="00512D8F">
      <w:pPr>
        <w:pStyle w:val="Listenabsatz"/>
        <w:numPr>
          <w:ilvl w:val="1"/>
          <w:numId w:val="4"/>
        </w:numPr>
      </w:pPr>
      <w:r>
        <w:t>Beispiel: Wie wird eine Methode aufgebaut zur Abbildung klinischer Behan</w:t>
      </w:r>
      <w:r>
        <w:t>d</w:t>
      </w:r>
      <w:r w:rsidR="00893A9A">
        <w:t xml:space="preserve">lungsprozesse? </w:t>
      </w:r>
      <w:r>
        <w:t>Welche Auswirkungen hat ein Management</w:t>
      </w:r>
      <w:r w:rsidR="00785468">
        <w:t>i</w:t>
      </w:r>
      <w:r>
        <w:t>nformationssy</w:t>
      </w:r>
      <w:r>
        <w:t>s</w:t>
      </w:r>
      <w:r>
        <w:t>tem auf die Motivation der Mitarbeiter?</w:t>
      </w:r>
    </w:p>
    <w:p w:rsidR="00512D8F" w:rsidRDefault="00512D8F" w:rsidP="00512D8F">
      <w:pPr>
        <w:pStyle w:val="Listenabsatz"/>
        <w:numPr>
          <w:ilvl w:val="0"/>
          <w:numId w:val="4"/>
        </w:numPr>
      </w:pPr>
      <w:r>
        <w:t>Empirische Forschung (nur in Kombination mit positiver Forschung)</w:t>
      </w:r>
    </w:p>
    <w:p w:rsidR="00512D8F" w:rsidRDefault="00512D8F" w:rsidP="00512D8F">
      <w:pPr>
        <w:pStyle w:val="Listenabsatz"/>
        <w:numPr>
          <w:ilvl w:val="1"/>
          <w:numId w:val="4"/>
        </w:numPr>
      </w:pPr>
      <w:r>
        <w:t>Beobachtet realwirtschaftliche Zusammenhänge</w:t>
      </w:r>
    </w:p>
    <w:p w:rsidR="00512D8F" w:rsidRDefault="00512D8F" w:rsidP="00512D8F">
      <w:pPr>
        <w:pStyle w:val="Listenabsatz"/>
        <w:numPr>
          <w:ilvl w:val="1"/>
          <w:numId w:val="4"/>
        </w:numPr>
      </w:pPr>
      <w:r>
        <w:t>Überprüft theoretische Vorhersagen</w:t>
      </w:r>
    </w:p>
    <w:p w:rsidR="00512D8F" w:rsidRDefault="00512D8F" w:rsidP="00512D8F">
      <w:pPr>
        <w:pStyle w:val="Listenabsatz"/>
        <w:numPr>
          <w:ilvl w:val="1"/>
          <w:numId w:val="4"/>
        </w:numPr>
      </w:pPr>
      <w:r>
        <w:t xml:space="preserve">Beispiel: Welche Auswirkungen hat die Erfindung des Smartphones auf den Internethandel? </w:t>
      </w:r>
    </w:p>
    <w:p w:rsidR="00512D8F" w:rsidRDefault="00512D8F" w:rsidP="00512D8F">
      <w:r>
        <w:t>Typische Arbeiten im Bereich der Wirtschaftsinformatik sind:</w:t>
      </w:r>
    </w:p>
    <w:p w:rsidR="00512D8F" w:rsidRDefault="00512D8F" w:rsidP="001C367F">
      <w:pPr>
        <w:pStyle w:val="Listenabsatz"/>
        <w:numPr>
          <w:ilvl w:val="0"/>
          <w:numId w:val="5"/>
        </w:numPr>
      </w:pPr>
      <w:r>
        <w:t xml:space="preserve">Explorative empirische Erhebungen (Befragungen oder Interviews im Rahmen </w:t>
      </w:r>
      <w:r w:rsidR="001C367F">
        <w:t>pos</w:t>
      </w:r>
      <w:r w:rsidR="001C367F">
        <w:t>i</w:t>
      </w:r>
      <w:r w:rsidR="001C367F">
        <w:t>tiv-empirischer Forschung)</w:t>
      </w:r>
    </w:p>
    <w:p w:rsidR="001C367F" w:rsidRDefault="00512D8F" w:rsidP="001C367F">
      <w:pPr>
        <w:pStyle w:val="Listenabsatz"/>
        <w:numPr>
          <w:ilvl w:val="0"/>
          <w:numId w:val="5"/>
        </w:numPr>
      </w:pPr>
      <w:r>
        <w:t>Entwicklung von Anwendungssystemen (Fallstudie oder Experiment im Rahmen pos</w:t>
      </w:r>
      <w:r>
        <w:t>i</w:t>
      </w:r>
      <w:r>
        <w:t>tiv-empirischer Forschung)</w:t>
      </w:r>
    </w:p>
    <w:p w:rsidR="00512D8F" w:rsidRDefault="001C367F" w:rsidP="001C367F">
      <w:pPr>
        <w:pStyle w:val="Listenabsatz"/>
        <w:numPr>
          <w:ilvl w:val="0"/>
          <w:numId w:val="5"/>
        </w:numPr>
      </w:pPr>
      <w:r>
        <w:t>State-Of-The-Art</w:t>
      </w:r>
      <w:r w:rsidR="00512D8F">
        <w:t xml:space="preserve"> </w:t>
      </w:r>
      <w:r>
        <w:t>Erhebungen (Forschungsüberblick als Literaturarbeit als normativ-theoretische oder positiv-theoretische Forschung)</w:t>
      </w:r>
    </w:p>
    <w:p w:rsidR="00512D8F" w:rsidRDefault="001C367F" w:rsidP="007F57CB">
      <w:pPr>
        <w:pBdr>
          <w:top w:val="single" w:sz="4" w:space="1" w:color="auto"/>
          <w:left w:val="single" w:sz="4" w:space="4" w:color="auto"/>
          <w:bottom w:val="single" w:sz="4" w:space="1" w:color="auto"/>
          <w:right w:val="single" w:sz="4" w:space="4" w:color="auto"/>
        </w:pBdr>
      </w:pPr>
      <w:r>
        <w:t xml:space="preserve">Jede Arbeit im Studiengang Wirtschaftsinformatik muss mindestens 2 klare Forschungsfragen formulieren und die Forschungsmethode benennen! </w:t>
      </w:r>
    </w:p>
    <w:p w:rsidR="00073665" w:rsidRDefault="00D24D1C" w:rsidP="00C57907">
      <w:pPr>
        <w:pStyle w:val="berschrift1"/>
      </w:pPr>
      <w:bookmarkStart w:id="12" w:name="_Toc477782795"/>
      <w:r>
        <w:lastRenderedPageBreak/>
        <w:t>Kapitelstruktur</w:t>
      </w:r>
      <w:bookmarkEnd w:id="12"/>
    </w:p>
    <w:p w:rsidR="00073665" w:rsidRDefault="00073665" w:rsidP="00073665">
      <w:pPr>
        <w:pStyle w:val="berschrift2"/>
      </w:pPr>
      <w:bookmarkStart w:id="13" w:name="_Toc477772107"/>
      <w:bookmarkStart w:id="14" w:name="_Toc477782796"/>
      <w:r>
        <w:t>Unterkapitel</w:t>
      </w:r>
      <w:bookmarkEnd w:id="13"/>
      <w:bookmarkEnd w:id="14"/>
    </w:p>
    <w:p w:rsidR="00AB1D2C" w:rsidRDefault="00AB1D2C" w:rsidP="00AB1D2C">
      <w:r>
        <w:t>Direkt unter der Überschrift zu einem Hauptkapitel wird nie ein Text stehen. Jedes Haupt</w:t>
      </w:r>
      <w:r w:rsidR="001C367F">
        <w:softHyphen/>
      </w:r>
      <w:r>
        <w:t>kapitel enthält also zunächst weitere Unterkapitel.</w:t>
      </w:r>
      <w:r w:rsidR="001C367F">
        <w:t xml:space="preserve"> </w:t>
      </w:r>
    </w:p>
    <w:p w:rsidR="00AB1D2C" w:rsidRDefault="00AB1D2C" w:rsidP="00AB1D2C">
      <w:pPr>
        <w:pStyle w:val="berschrift3"/>
      </w:pPr>
      <w:bookmarkStart w:id="15" w:name="_Toc477772108"/>
      <w:r>
        <w:t>Überschrift der Ebene 3</w:t>
      </w:r>
      <w:bookmarkEnd w:id="15"/>
    </w:p>
    <w:p w:rsidR="00AB1D2C" w:rsidRDefault="00AB1D2C" w:rsidP="00AB1D2C">
      <w:r>
        <w:t>Überschriften der 3. Ebene werden nicht nummeriert. In der Regel werden Arbeiten ohne di</w:t>
      </w:r>
      <w:r>
        <w:t>e</w:t>
      </w:r>
      <w:r>
        <w:t>se Gliederungsebene auskommen.</w:t>
      </w:r>
    </w:p>
    <w:p w:rsidR="00AB1D2C" w:rsidRDefault="00451093" w:rsidP="00AB1D2C">
      <w:pPr>
        <w:pStyle w:val="berschrift3"/>
      </w:pPr>
      <w:r>
        <w:t>Länge und Relevanz von Abschnitten</w:t>
      </w:r>
    </w:p>
    <w:p w:rsidR="00451093" w:rsidRDefault="00451093" w:rsidP="00451093">
      <w:r>
        <w:t>Die Länge eines Abschnittes sollte grob seine Bedeutung für die Behandlung der Frageste</w:t>
      </w:r>
      <w:r>
        <w:t>l</w:t>
      </w:r>
      <w:r>
        <w:t>lung widerspiegeln.</w:t>
      </w:r>
    </w:p>
    <w:p w:rsidR="00451093" w:rsidRDefault="00451093" w:rsidP="00451093">
      <w:r>
        <w:t>Punkte, die in der Gliederung auf der gleichen Stufe stehen, sollten auch sachlich den gle</w:t>
      </w:r>
      <w:r>
        <w:t>i</w:t>
      </w:r>
      <w:r>
        <w:t>chen Rang einnehmen und von einem gemeinsamen übergeordneten Begriff oder Thema au</w:t>
      </w:r>
      <w:r>
        <w:t>s</w:t>
      </w:r>
      <w:r>
        <w:t>gehen.</w:t>
      </w:r>
    </w:p>
    <w:p w:rsidR="00451093" w:rsidRDefault="00451093" w:rsidP="00451093">
      <w:r>
        <w:t>Wird eine neue Gliederungsebene eingeführt, muss sie mindestens zwei Unterkapitel entha</w:t>
      </w:r>
      <w:r>
        <w:t>l</w:t>
      </w:r>
      <w:r>
        <w:t xml:space="preserve">ten. </w:t>
      </w:r>
      <w:r w:rsidR="008D578A">
        <w:t>Es gibt kein 3.1, wenn darauf kein 3.2 folgt.</w:t>
      </w:r>
    </w:p>
    <w:p w:rsidR="00073665" w:rsidRDefault="00451093" w:rsidP="00073665">
      <w:pPr>
        <w:pStyle w:val="berschrift2"/>
      </w:pPr>
      <w:bookmarkStart w:id="16" w:name="_Toc477782797"/>
      <w:r>
        <w:t>Tiefe der Gliederung</w:t>
      </w:r>
      <w:bookmarkEnd w:id="16"/>
    </w:p>
    <w:p w:rsidR="00451093" w:rsidRDefault="00451093" w:rsidP="00451093">
      <w:r>
        <w:t>Die Gliederung sollte nicht zu tief sein. In der Regel wird es bei mehr als 4 Gliederungs-ebenen unübersichtlich. Für Seminararbeiten sind nur in den seltensten Fällen mehr als 2–3 Gliederungsebenen sinnvoll. Andererseits sind mehr als 5–7 Kapitel oder mehr als 5–7 Unte</w:t>
      </w:r>
      <w:r>
        <w:t>r</w:t>
      </w:r>
      <w:r>
        <w:t>kapitel in einem Kapitel unübersichtlich.</w:t>
      </w:r>
    </w:p>
    <w:p w:rsidR="00451093" w:rsidRDefault="00451093" w:rsidP="00451093">
      <w:pPr>
        <w:pStyle w:val="berschrift2"/>
      </w:pPr>
      <w:bookmarkStart w:id="17" w:name="_Toc477782798"/>
      <w:r>
        <w:t>Strukturierung</w:t>
      </w:r>
      <w:bookmarkEnd w:id="17"/>
    </w:p>
    <w:p w:rsidR="00451093" w:rsidRDefault="00451093" w:rsidP="00451093">
      <w:r>
        <w:t>Günstig ist es, so oft es geht Tabellen und Abbildungen anzufertigen. Sie sind die beste Stru</w:t>
      </w:r>
      <w:r>
        <w:t>k</w:t>
      </w:r>
      <w:r>
        <w:t>turierungshilfe. Hat man einen Zusammenhang erst einmal in einer Abbildung oder Tabelle dargestellt, ergibt sich der Text quasi von selbst. Einige Abbildungen und Tabellen werden nur für den Verfasser bei der Erstellung der Arbeit eine Hilfe sein, nicht aber in die Arbeit selbst eingehen. Aber: Auch in der Arbeit sollte man soweit wie möglich Abbildungen und Tabellen verwenden, da sie dem Leser die Lektüre wesentlich erleichtern.</w:t>
      </w:r>
    </w:p>
    <w:p w:rsidR="00451093" w:rsidRDefault="00451093" w:rsidP="00451093">
      <w:r>
        <w:t xml:space="preserve">Soll ein Überblick über verschiedene Theorien, Modelle, Methoden oder empirische Studien gegeben werden, ist es in der Regel sinnvoll, diese zunächst zu klassifizieren oder typisieren (siehe Literaturtabellen am Ende des Dokumentes). Was man nie tun sollte: einfach </w:t>
      </w:r>
      <w:r w:rsidR="008363F7">
        <w:t>Techn</w:t>
      </w:r>
      <w:r w:rsidR="008363F7">
        <w:t>o</w:t>
      </w:r>
      <w:r w:rsidR="008363F7">
        <w:t xml:space="preserve">logien </w:t>
      </w:r>
      <w:r>
        <w:t xml:space="preserve">an </w:t>
      </w:r>
      <w:r w:rsidR="008363F7">
        <w:t xml:space="preserve">Technologien </w:t>
      </w:r>
      <w:r>
        <w:t>bzw. Modell an Modell reihen. Eine Klassifikation sollte einen vol</w:t>
      </w:r>
      <w:r>
        <w:t>l</w:t>
      </w:r>
      <w:r>
        <w:t xml:space="preserve">ständigen Überblick über die verfügbaren/bekannten Theorien, Methoden, Modelle bzw. </w:t>
      </w:r>
      <w:r w:rsidR="008363F7">
        <w:t>Technologien</w:t>
      </w:r>
      <w:r>
        <w:t xml:space="preserve"> geben. Werden in der weiteren Arbeit nur ausgewählte Theorien, Methoden, usw. behandelt, so zumindest ein kurzer Hinweis auf die anderen erfolgen. Es sollte deutlich </w:t>
      </w:r>
      <w:r>
        <w:lastRenderedPageBreak/>
        <w:t>werden, warum gerade die betrachteten Theorien, Methoden usw. und nicht andere ausg</w:t>
      </w:r>
      <w:r>
        <w:t>e</w:t>
      </w:r>
      <w:r>
        <w:t>wählt worden sind.</w:t>
      </w:r>
    </w:p>
    <w:p w:rsidR="00451093" w:rsidRDefault="00451093" w:rsidP="00451093">
      <w:r>
        <w:t>Sollen verschiedene Theorien, Methoden, Modelle, Studien beurteilt werden, empfiehlt es sich, im Vorfeld Beurteilungskriterien zu entwickeln. Achtung: Bei der späteren Beurteilung der Methoden usw. sind dann auch diese – und nur diese – Kriterien zugrunde zu legen.</w:t>
      </w:r>
    </w:p>
    <w:p w:rsidR="008363F7" w:rsidRDefault="008363F7" w:rsidP="008363F7">
      <w:r>
        <w:t>Liegt eine Vielzahl möglicher Technologien oder Methoden Studien vor, bringt es oft (nicht immer) wenig, ausgewählte Technologien ausführlich darzustellen. Interessanter ist häufig ein Überblick über die Ergebnisse verschiedener Technologien. Hier bieten sich Tabellen an!</w:t>
      </w:r>
    </w:p>
    <w:p w:rsidR="008363F7" w:rsidRDefault="008363F7" w:rsidP="008363F7">
      <w:r>
        <w:t>Sollen verschiedene Methoden und Modelle dargestellt werden, ist besonders herauszuarbe</w:t>
      </w:r>
      <w:r>
        <w:t>i</w:t>
      </w:r>
      <w:r>
        <w:t xml:space="preserve">ten, inwiefern sich die Ergebnisse </w:t>
      </w:r>
      <w:proofErr w:type="spellStart"/>
      <w:r>
        <w:t>ent</w:t>
      </w:r>
      <w:proofErr w:type="spellEnd"/>
      <w:r>
        <w:t>- bzw. widersprechen. Widersprechen sich die Ergebni</w:t>
      </w:r>
      <w:r>
        <w:t>s</w:t>
      </w:r>
      <w:r>
        <w:t>se verschiedener Quellen, ist zu untersuchen, womit die Unterschiede erklärt werden können!</w:t>
      </w:r>
    </w:p>
    <w:p w:rsidR="004325E9" w:rsidRDefault="004325E9" w:rsidP="004325E9">
      <w:pPr>
        <w:pStyle w:val="berschrift2"/>
      </w:pPr>
      <w:r>
        <w:t>Umfang der Arbeit</w:t>
      </w:r>
    </w:p>
    <w:p w:rsidR="00785468" w:rsidRDefault="004325E9" w:rsidP="00785468">
      <w:r>
        <w:t>Viele Praxistransferleistungen und einige Prüfungsleistungen der Theoriemodule haben A</w:t>
      </w:r>
      <w:r>
        <w:t>n</w:t>
      </w:r>
      <w:r>
        <w:t xml:space="preserve">gaben zu der erwarteten bzw. zu den minimalen und maximalen Seitenzahlen. </w:t>
      </w:r>
      <w:r w:rsidR="00785468">
        <w:t>Die geforderte Seitenanzahl entnehmen Sie der gültigen Prüfungsordnung bzw. den Modulbeschreibungen.</w:t>
      </w:r>
    </w:p>
    <w:p w:rsidR="004325E9" w:rsidRDefault="004325E9" w:rsidP="004325E9">
      <w:r>
        <w:t>Dabei stellt sich immer wieder die Frage, welche Seiten gezählt und welche Seiten in die Zä</w:t>
      </w:r>
      <w:r>
        <w:t>h</w:t>
      </w:r>
      <w:r>
        <w:t>lung nicht mit aufgenommen werden.</w:t>
      </w:r>
      <w:r w:rsidR="00785468">
        <w:t xml:space="preserve"> </w:t>
      </w:r>
      <w:r>
        <w:t>Die Antwort ist recht einfach: gezählt wird der reine Textteil der Arbeit inklusive der im Text eingebetteten Tabellen und grafischen Darstellu</w:t>
      </w:r>
      <w:r>
        <w:t>n</w:t>
      </w:r>
      <w:r>
        <w:t>gen. Das heißt im Umkehrschluss: Deckblatt, Aufgabenstellung, Verzeichnisse (alle!), Anl</w:t>
      </w:r>
      <w:r>
        <w:t>a</w:t>
      </w:r>
      <w:r>
        <w:t>gen und Selbständigkeitserklärung werden nicht mit gezählt.</w:t>
      </w:r>
    </w:p>
    <w:p w:rsidR="00E94DE3" w:rsidRDefault="00E94DE3" w:rsidP="008363F7">
      <w:pPr>
        <w:pStyle w:val="berschrift1"/>
      </w:pPr>
      <w:bookmarkStart w:id="18" w:name="_Toc477782799"/>
      <w:r>
        <w:lastRenderedPageBreak/>
        <w:t>Inhalte</w:t>
      </w:r>
    </w:p>
    <w:p w:rsidR="008363F7" w:rsidRDefault="008363F7" w:rsidP="00E94DE3">
      <w:pPr>
        <w:pStyle w:val="berschrift2"/>
      </w:pPr>
      <w:r>
        <w:t>Urteile</w:t>
      </w:r>
      <w:bookmarkEnd w:id="18"/>
    </w:p>
    <w:p w:rsidR="008363F7" w:rsidRDefault="008363F7" w:rsidP="008363F7">
      <w:r>
        <w:t xml:space="preserve">Hypothesen, Erfahrungen von Praktikern, theoretische Betrachtungen oder plausibles Wissen sind von empirischen Ergebnissen zu unterscheiden. </w:t>
      </w:r>
    </w:p>
    <w:p w:rsidR="008363F7" w:rsidRDefault="008363F7" w:rsidP="008363F7">
      <w:r>
        <w:t xml:space="preserve">Aussagen sind möglichst präzise zu fassen. Es ist äußerst ungeschickt, nur von „relevanten“ Daten, Quellen oder Einflussfaktoren zu sprechen. Nie sollten vage „die Literatur“ erwähnt werden. Sobald es z. B. um empirische Untersuchungen geht, sind diese zu nennen. </w:t>
      </w:r>
    </w:p>
    <w:p w:rsidR="008363F7" w:rsidRDefault="008363F7" w:rsidP="008363F7">
      <w:r>
        <w:t>Undifferenzierte Urteile sind zu vermeiden. Vielmehr sind Urteile zu begründen. Eigene Werturteile sind von Tatsachenbehauptungen zu trennen (Das soll Ihnen nicht den Mut zum eigenen Urteil nehmen – aber bitte begründen)!</w:t>
      </w:r>
    </w:p>
    <w:p w:rsidR="00E94DE3" w:rsidRDefault="00E94DE3" w:rsidP="00E94DE3">
      <w:pPr>
        <w:pStyle w:val="berschrift2"/>
      </w:pPr>
      <w:r>
        <w:t xml:space="preserve">Todsünden wissenschaftlichen </w:t>
      </w:r>
      <w:r w:rsidRPr="00E94DE3">
        <w:t>Schreibens</w:t>
      </w:r>
    </w:p>
    <w:p w:rsidR="00E94DE3" w:rsidRDefault="00E94DE3" w:rsidP="00E94DE3">
      <w:proofErr w:type="spellStart"/>
      <w:r>
        <w:t>Ebster</w:t>
      </w:r>
      <w:proofErr w:type="spellEnd"/>
      <w:r>
        <w:t xml:space="preserve"> formuliert in seinem YouTube Video, das sein Buch zur wissenschaftlichen Arbeit begleitet, die folgenden „Todsünden“:</w:t>
      </w:r>
      <w:r>
        <w:rPr>
          <w:rStyle w:val="Funotenzeichen"/>
        </w:rPr>
        <w:footnoteReference w:id="3"/>
      </w:r>
    </w:p>
    <w:p w:rsidR="00E94DE3" w:rsidRDefault="00E94DE3" w:rsidP="00E94DE3">
      <w:pPr>
        <w:pStyle w:val="Listenabsatz"/>
        <w:numPr>
          <w:ilvl w:val="0"/>
          <w:numId w:val="17"/>
        </w:numPr>
      </w:pPr>
      <w:r>
        <w:t>Kein Roter Faden</w:t>
      </w:r>
      <w:r w:rsidR="00785468">
        <w:t>,</w:t>
      </w:r>
    </w:p>
    <w:p w:rsidR="00E94DE3" w:rsidRDefault="00E94DE3" w:rsidP="00E94DE3">
      <w:pPr>
        <w:pStyle w:val="Listenabsatz"/>
        <w:numPr>
          <w:ilvl w:val="0"/>
          <w:numId w:val="17"/>
        </w:numPr>
      </w:pPr>
      <w:r>
        <w:t>Zu kurze Absätze / Abschnitte</w:t>
      </w:r>
      <w:r w:rsidR="00785468">
        <w:t>,</w:t>
      </w:r>
    </w:p>
    <w:p w:rsidR="00E94DE3" w:rsidRDefault="00E94DE3" w:rsidP="00E94DE3">
      <w:pPr>
        <w:pStyle w:val="Listenabsatz"/>
        <w:numPr>
          <w:ilvl w:val="0"/>
          <w:numId w:val="17"/>
        </w:numPr>
      </w:pPr>
      <w:r>
        <w:t>Zu viele direkte Zitate</w:t>
      </w:r>
      <w:r w:rsidR="00785468">
        <w:t>,</w:t>
      </w:r>
    </w:p>
    <w:p w:rsidR="00E94DE3" w:rsidRDefault="00E94DE3" w:rsidP="00E94DE3">
      <w:pPr>
        <w:pStyle w:val="Listenabsatz"/>
        <w:numPr>
          <w:ilvl w:val="0"/>
          <w:numId w:val="17"/>
        </w:numPr>
      </w:pPr>
      <w:r>
        <w:t>Verwendung von „ich“</w:t>
      </w:r>
      <w:r w:rsidR="00785468">
        <w:t>,</w:t>
      </w:r>
    </w:p>
    <w:p w:rsidR="00E94DE3" w:rsidRDefault="00E94DE3" w:rsidP="00E94DE3">
      <w:pPr>
        <w:pStyle w:val="Listenabsatz"/>
        <w:numPr>
          <w:ilvl w:val="0"/>
          <w:numId w:val="17"/>
        </w:numPr>
      </w:pPr>
      <w:r>
        <w:t>Übertriebene Verwendung von Fremdwörtern</w:t>
      </w:r>
      <w:r w:rsidR="00785468">
        <w:t>,</w:t>
      </w:r>
    </w:p>
    <w:p w:rsidR="00E94DE3" w:rsidRDefault="00E94DE3" w:rsidP="00E94DE3">
      <w:pPr>
        <w:pStyle w:val="Listenabsatz"/>
        <w:numPr>
          <w:ilvl w:val="0"/>
          <w:numId w:val="17"/>
        </w:numPr>
      </w:pPr>
      <w:r>
        <w:t>Umgangssprachliche Ausdrücke</w:t>
      </w:r>
      <w:r w:rsidR="00785468">
        <w:t xml:space="preserve"> und</w:t>
      </w:r>
    </w:p>
    <w:p w:rsidR="00E94DE3" w:rsidRDefault="00E94DE3" w:rsidP="00E94DE3">
      <w:pPr>
        <w:pStyle w:val="Listenabsatz"/>
        <w:numPr>
          <w:ilvl w:val="0"/>
          <w:numId w:val="17"/>
        </w:numPr>
      </w:pPr>
      <w:r>
        <w:t>Irrelevante Ausführungen</w:t>
      </w:r>
      <w:r w:rsidR="00785468">
        <w:t>.</w:t>
      </w:r>
    </w:p>
    <w:p w:rsidR="00E94DE3" w:rsidRPr="00E94DE3" w:rsidRDefault="00E94DE3" w:rsidP="00E94DE3">
      <w:pPr>
        <w:pStyle w:val="berschrift1"/>
      </w:pPr>
      <w:r>
        <w:lastRenderedPageBreak/>
        <w:t>Literaturarbeit</w:t>
      </w:r>
    </w:p>
    <w:p w:rsidR="00476774" w:rsidRDefault="00476774" w:rsidP="00476774">
      <w:pPr>
        <w:pStyle w:val="berschrift2"/>
      </w:pPr>
      <w:bookmarkStart w:id="20" w:name="_Toc477782801"/>
      <w:r>
        <w:t>Einordnung</w:t>
      </w:r>
      <w:bookmarkEnd w:id="20"/>
    </w:p>
    <w:p w:rsidR="00476774" w:rsidRDefault="00476774" w:rsidP="00476774">
      <w:r>
        <w:t>Die folgenden Erläuterungen sind ergänzend zum Leitfaden der Studienakademie.</w:t>
      </w:r>
      <w:r w:rsidR="00EC648D">
        <w:rPr>
          <w:rStyle w:val="Funotenzeichen"/>
        </w:rPr>
        <w:footnoteReference w:id="4"/>
      </w:r>
      <w:r>
        <w:t xml:space="preserve"> Die dort aufgeführten Punkte sollten unbedingt Beachtung finden, ohne dass diese hier erneut aufg</w:t>
      </w:r>
      <w:r>
        <w:t>e</w:t>
      </w:r>
      <w:r>
        <w:t>führt werden.</w:t>
      </w:r>
    </w:p>
    <w:p w:rsidR="00476774" w:rsidRDefault="00476774" w:rsidP="00476774">
      <w:pPr>
        <w:pStyle w:val="berschrift2"/>
      </w:pPr>
      <w:bookmarkStart w:id="22" w:name="_Toc477782802"/>
      <w:r w:rsidRPr="00476774">
        <w:t xml:space="preserve">Literatursuche und </w:t>
      </w:r>
      <w:r w:rsidR="00785468">
        <w:t>-</w:t>
      </w:r>
      <w:r w:rsidRPr="00476774">
        <w:t>auswertung</w:t>
      </w:r>
      <w:bookmarkEnd w:id="22"/>
    </w:p>
    <w:p w:rsidR="00476774" w:rsidRDefault="00476774" w:rsidP="00476774">
      <w:r>
        <w:t>Jede wissenschaftliche Arbeit hat auf vorhandene Literatur aufzubauen, ihre Literaturbezüge adäquat, kritisch und korrekt zu vollziehen und über das Zitieren entsprechend zu dokume</w:t>
      </w:r>
      <w:r>
        <w:t>n</w:t>
      </w:r>
      <w:r>
        <w:t xml:space="preserve">tieren. </w:t>
      </w:r>
    </w:p>
    <w:p w:rsidR="00476774" w:rsidRDefault="00451093" w:rsidP="00476774">
      <w:r>
        <w:t>Neben der Literatur in Buchform sind folgende Zeitschriften für die Wirtschaftsinformatik besonders relevant:</w:t>
      </w:r>
    </w:p>
    <w:p w:rsidR="00476774" w:rsidRDefault="00476774" w:rsidP="00476774">
      <w:pPr>
        <w:pStyle w:val="Listenabsatz"/>
        <w:numPr>
          <w:ilvl w:val="0"/>
          <w:numId w:val="7"/>
        </w:numPr>
      </w:pPr>
      <w:r>
        <w:t>Allgemeine Zeitschriften</w:t>
      </w:r>
    </w:p>
    <w:p w:rsidR="00476774" w:rsidRDefault="00476774" w:rsidP="00476774">
      <w:pPr>
        <w:pStyle w:val="Listenabsatz"/>
        <w:numPr>
          <w:ilvl w:val="1"/>
          <w:numId w:val="7"/>
        </w:numPr>
      </w:pPr>
      <w:r>
        <w:t>WIRTSCHAFTSINFORMATIK (WI) als älteste deutsche Wirtschaftsinform</w:t>
      </w:r>
      <w:r>
        <w:t>a</w:t>
      </w:r>
      <w:r>
        <w:t>tik-Zeitschrift mit ihrem seit 2009 existierenden englischsprachigen Zwilling Business and Information Systems Engineering (BISE)</w:t>
      </w:r>
    </w:p>
    <w:p w:rsidR="00476774" w:rsidRPr="00476774" w:rsidRDefault="00476774" w:rsidP="00476774">
      <w:pPr>
        <w:pStyle w:val="Listenabsatz"/>
        <w:numPr>
          <w:ilvl w:val="1"/>
          <w:numId w:val="7"/>
        </w:numPr>
        <w:rPr>
          <w:lang w:val="en-US"/>
        </w:rPr>
      </w:pPr>
      <w:r w:rsidRPr="00476774">
        <w:rPr>
          <w:lang w:val="en-US"/>
        </w:rPr>
        <w:t>Information Systems and e-Business Management (</w:t>
      </w:r>
      <w:proofErr w:type="spellStart"/>
      <w:r w:rsidRPr="00476774">
        <w:rPr>
          <w:lang w:val="en-US"/>
        </w:rPr>
        <w:t>ISeB</w:t>
      </w:r>
      <w:proofErr w:type="spellEnd"/>
      <w:r w:rsidRPr="00476774">
        <w:rPr>
          <w:lang w:val="en-US"/>
        </w:rPr>
        <w:t>)</w:t>
      </w:r>
    </w:p>
    <w:p w:rsidR="00476774" w:rsidRDefault="00476774" w:rsidP="00476774">
      <w:pPr>
        <w:pStyle w:val="Listenabsatz"/>
        <w:numPr>
          <w:ilvl w:val="1"/>
          <w:numId w:val="7"/>
        </w:numPr>
      </w:pPr>
      <w:proofErr w:type="spellStart"/>
      <w:r>
        <w:t>Scandinavian</w:t>
      </w:r>
      <w:proofErr w:type="spellEnd"/>
      <w:r>
        <w:t xml:space="preserve"> Journal </w:t>
      </w:r>
      <w:proofErr w:type="spellStart"/>
      <w:r>
        <w:t>of</w:t>
      </w:r>
      <w:proofErr w:type="spellEnd"/>
      <w:r>
        <w:t xml:space="preserve"> </w:t>
      </w:r>
      <w:proofErr w:type="spellStart"/>
      <w:r>
        <w:t>Informations</w:t>
      </w:r>
      <w:proofErr w:type="spellEnd"/>
      <w:r>
        <w:t xml:space="preserve"> Systems (SJIS), das zwar nicht direkt aus der deutschen Wirtschaftsinformatik heraus entstanden ist, deren Grun</w:t>
      </w:r>
      <w:r>
        <w:t>d</w:t>
      </w:r>
      <w:r>
        <w:t>konsens jedoch teilt.</w:t>
      </w:r>
    </w:p>
    <w:p w:rsidR="00476774" w:rsidRDefault="00476774" w:rsidP="00476774">
      <w:pPr>
        <w:pStyle w:val="Listenabsatz"/>
        <w:numPr>
          <w:ilvl w:val="0"/>
          <w:numId w:val="7"/>
        </w:numPr>
      </w:pPr>
      <w:r>
        <w:t>Themenspezifische Zeitschriften:</w:t>
      </w:r>
    </w:p>
    <w:p w:rsidR="00476774" w:rsidRDefault="00476774" w:rsidP="00476774">
      <w:pPr>
        <w:pStyle w:val="Listenabsatz"/>
        <w:numPr>
          <w:ilvl w:val="1"/>
          <w:numId w:val="7"/>
        </w:numPr>
      </w:pPr>
      <w:r>
        <w:t xml:space="preserve">Die Zeitschrift Enterprise </w:t>
      </w:r>
      <w:proofErr w:type="spellStart"/>
      <w:r>
        <w:t>Modelling</w:t>
      </w:r>
      <w:proofErr w:type="spellEnd"/>
      <w:r>
        <w:t xml:space="preserve"> </w:t>
      </w:r>
      <w:proofErr w:type="spellStart"/>
      <w:r>
        <w:t>and</w:t>
      </w:r>
      <w:proofErr w:type="spellEnd"/>
      <w:r>
        <w:t xml:space="preserve"> Information Systems </w:t>
      </w:r>
      <w:proofErr w:type="spellStart"/>
      <w:r>
        <w:t>Architectures</w:t>
      </w:r>
      <w:proofErr w:type="spellEnd"/>
      <w:r>
        <w:t xml:space="preserve"> (EMISA) als Zeitschrift einer der größten deutschen Wirtschaftsinformati</w:t>
      </w:r>
      <w:r>
        <w:t>k</w:t>
      </w:r>
      <w:r>
        <w:t>fachgruppen in der GI</w:t>
      </w:r>
    </w:p>
    <w:p w:rsidR="00476774" w:rsidRPr="00476774" w:rsidRDefault="00476774" w:rsidP="00476774">
      <w:pPr>
        <w:pStyle w:val="Listenabsatz"/>
        <w:numPr>
          <w:ilvl w:val="1"/>
          <w:numId w:val="7"/>
        </w:numPr>
        <w:rPr>
          <w:lang w:val="en-US"/>
        </w:rPr>
      </w:pPr>
      <w:r w:rsidRPr="00476774">
        <w:rPr>
          <w:lang w:val="en-US"/>
        </w:rPr>
        <w:t>Journal of Web Engineering (JWE)</w:t>
      </w:r>
    </w:p>
    <w:p w:rsidR="00476774" w:rsidRPr="00476774" w:rsidRDefault="00476774" w:rsidP="00476774">
      <w:pPr>
        <w:pStyle w:val="Listenabsatz"/>
        <w:numPr>
          <w:ilvl w:val="1"/>
          <w:numId w:val="7"/>
        </w:numPr>
        <w:rPr>
          <w:lang w:val="en-US"/>
        </w:rPr>
      </w:pPr>
      <w:r w:rsidRPr="00476774">
        <w:rPr>
          <w:lang w:val="en-US"/>
        </w:rPr>
        <w:t>International Journal of Electronic Commerce (IJEC)</w:t>
      </w:r>
    </w:p>
    <w:p w:rsidR="00476774" w:rsidRPr="00476774" w:rsidRDefault="00476774" w:rsidP="00476774">
      <w:pPr>
        <w:pStyle w:val="Listenabsatz"/>
        <w:numPr>
          <w:ilvl w:val="1"/>
          <w:numId w:val="7"/>
        </w:numPr>
        <w:rPr>
          <w:lang w:val="en-US"/>
        </w:rPr>
      </w:pPr>
      <w:r w:rsidRPr="00476774">
        <w:rPr>
          <w:lang w:val="en-US"/>
        </w:rPr>
        <w:t>International Journal of Mobile Communications (IJMC)</w:t>
      </w:r>
    </w:p>
    <w:p w:rsidR="00476774" w:rsidRDefault="00476774" w:rsidP="00476774">
      <w:pPr>
        <w:pStyle w:val="Listenabsatz"/>
        <w:numPr>
          <w:ilvl w:val="0"/>
          <w:numId w:val="7"/>
        </w:numPr>
      </w:pPr>
      <w:r>
        <w:t>Praxisnahe Zeitschriften</w:t>
      </w:r>
    </w:p>
    <w:p w:rsidR="00476774" w:rsidRDefault="00476774" w:rsidP="00476774">
      <w:pPr>
        <w:pStyle w:val="Listenabsatz"/>
        <w:numPr>
          <w:ilvl w:val="1"/>
          <w:numId w:val="7"/>
        </w:numPr>
      </w:pPr>
      <w:r>
        <w:t>Die 2009 als Ableger der WIRTSCHAFTSINFORMATIK neugegründete Zeitschrift Wirtschaftsinformatik &amp; Management (WuM)</w:t>
      </w:r>
    </w:p>
    <w:p w:rsidR="00476774" w:rsidRDefault="00476774" w:rsidP="00476774">
      <w:pPr>
        <w:pStyle w:val="Listenabsatz"/>
        <w:numPr>
          <w:ilvl w:val="1"/>
          <w:numId w:val="7"/>
        </w:numPr>
      </w:pPr>
      <w:r>
        <w:t>HMD - Praxis der Wirtschaftsinformatik</w:t>
      </w:r>
    </w:p>
    <w:p w:rsidR="00476774" w:rsidRDefault="00476774" w:rsidP="00476774">
      <w:pPr>
        <w:pStyle w:val="Listenabsatz"/>
        <w:numPr>
          <w:ilvl w:val="1"/>
          <w:numId w:val="7"/>
        </w:numPr>
      </w:pPr>
      <w:r>
        <w:t>ERP-Management, eine Zeitschrift für unternehmensweite Anwendungssyst</w:t>
      </w:r>
      <w:r>
        <w:t>e</w:t>
      </w:r>
      <w:r>
        <w:t>me</w:t>
      </w:r>
    </w:p>
    <w:p w:rsidR="00476774" w:rsidRDefault="00476774" w:rsidP="00476774">
      <w:pPr>
        <w:pStyle w:val="Listenabsatz"/>
        <w:numPr>
          <w:ilvl w:val="1"/>
          <w:numId w:val="7"/>
        </w:numPr>
      </w:pPr>
      <w:r>
        <w:t>Information and Management</w:t>
      </w:r>
    </w:p>
    <w:p w:rsidR="00451093" w:rsidRDefault="00451093" w:rsidP="00451093">
      <w:pPr>
        <w:keepNext/>
        <w:keepLines/>
      </w:pPr>
      <w:r>
        <w:lastRenderedPageBreak/>
        <w:t>Für die angrenzenden Fachbereiche der Informatik und Betriebswirtschaftslehre sind zu ne</w:t>
      </w:r>
      <w:r>
        <w:t>n</w:t>
      </w:r>
      <w:r>
        <w:t>nen:</w:t>
      </w:r>
    </w:p>
    <w:p w:rsidR="00451093" w:rsidRDefault="00451093" w:rsidP="00451093">
      <w:pPr>
        <w:pStyle w:val="Listenabsatz"/>
        <w:keepNext/>
        <w:keepLines/>
        <w:numPr>
          <w:ilvl w:val="0"/>
          <w:numId w:val="8"/>
        </w:numPr>
      </w:pPr>
      <w:r w:rsidRPr="00451093">
        <w:t>Zeit</w:t>
      </w:r>
      <w:r>
        <w:t>schriften der Betriebswirtschaft</w:t>
      </w:r>
    </w:p>
    <w:p w:rsidR="00451093" w:rsidRDefault="00451093" w:rsidP="00451093">
      <w:pPr>
        <w:pStyle w:val="Listenabsatz"/>
        <w:keepNext/>
        <w:keepLines/>
        <w:numPr>
          <w:ilvl w:val="1"/>
          <w:numId w:val="8"/>
        </w:numPr>
        <w:rPr>
          <w:lang w:val="en-US"/>
        </w:rPr>
      </w:pPr>
      <w:proofErr w:type="spellStart"/>
      <w:r w:rsidRPr="00451093">
        <w:rPr>
          <w:lang w:val="en-US"/>
        </w:rPr>
        <w:t>Zeitschrift</w:t>
      </w:r>
      <w:proofErr w:type="spellEnd"/>
      <w:r w:rsidRPr="00451093">
        <w:rPr>
          <w:lang w:val="en-US"/>
        </w:rPr>
        <w:t xml:space="preserve"> </w:t>
      </w:r>
      <w:proofErr w:type="spellStart"/>
      <w:r w:rsidRPr="00451093">
        <w:rPr>
          <w:lang w:val="en-US"/>
        </w:rPr>
        <w:t>für</w:t>
      </w:r>
      <w:proofErr w:type="spellEnd"/>
      <w:r w:rsidRPr="00451093">
        <w:rPr>
          <w:lang w:val="en-US"/>
        </w:rPr>
        <w:t xml:space="preserve"> </w:t>
      </w:r>
      <w:proofErr w:type="spellStart"/>
      <w:r w:rsidRPr="00451093">
        <w:rPr>
          <w:lang w:val="en-US"/>
        </w:rPr>
        <w:t>betriebswirtschaftliche</w:t>
      </w:r>
      <w:proofErr w:type="spellEnd"/>
      <w:r w:rsidRPr="00451093">
        <w:rPr>
          <w:lang w:val="en-US"/>
        </w:rPr>
        <w:t xml:space="preserve"> </w:t>
      </w:r>
      <w:proofErr w:type="spellStart"/>
      <w:r w:rsidRPr="00451093">
        <w:rPr>
          <w:lang w:val="en-US"/>
        </w:rPr>
        <w:t>Forschung</w:t>
      </w:r>
      <w:proofErr w:type="spellEnd"/>
    </w:p>
    <w:p w:rsidR="00451093" w:rsidRDefault="00451093" w:rsidP="00451093">
      <w:pPr>
        <w:pStyle w:val="Listenabsatz"/>
        <w:keepNext/>
        <w:keepLines/>
        <w:numPr>
          <w:ilvl w:val="1"/>
          <w:numId w:val="8"/>
        </w:numPr>
        <w:rPr>
          <w:lang w:val="en-US"/>
        </w:rPr>
      </w:pPr>
      <w:r w:rsidRPr="00451093">
        <w:rPr>
          <w:lang w:val="en-US"/>
        </w:rPr>
        <w:t>Journal of Econometrics</w:t>
      </w:r>
    </w:p>
    <w:p w:rsidR="00451093" w:rsidRDefault="00451093" w:rsidP="00451093">
      <w:pPr>
        <w:pStyle w:val="Listenabsatz"/>
        <w:keepNext/>
        <w:keepLines/>
        <w:numPr>
          <w:ilvl w:val="1"/>
          <w:numId w:val="8"/>
        </w:numPr>
        <w:rPr>
          <w:lang w:val="en-US"/>
        </w:rPr>
      </w:pPr>
      <w:r w:rsidRPr="00451093">
        <w:rPr>
          <w:lang w:val="en-US"/>
        </w:rPr>
        <w:t>Academy of Manage</w:t>
      </w:r>
      <w:r>
        <w:rPr>
          <w:lang w:val="en-US"/>
        </w:rPr>
        <w:t>ment</w:t>
      </w:r>
    </w:p>
    <w:p w:rsidR="00451093" w:rsidRDefault="00451093" w:rsidP="00451093">
      <w:pPr>
        <w:pStyle w:val="Listenabsatz"/>
        <w:keepNext/>
        <w:keepLines/>
        <w:numPr>
          <w:ilvl w:val="1"/>
          <w:numId w:val="8"/>
        </w:numPr>
        <w:rPr>
          <w:lang w:val="en-US"/>
        </w:rPr>
      </w:pPr>
      <w:r w:rsidRPr="00451093">
        <w:rPr>
          <w:lang w:val="en-US"/>
        </w:rPr>
        <w:t>Academy of Management Review</w:t>
      </w:r>
    </w:p>
    <w:p w:rsidR="00451093" w:rsidRDefault="00451093" w:rsidP="00451093">
      <w:pPr>
        <w:pStyle w:val="Listenabsatz"/>
        <w:keepNext/>
        <w:keepLines/>
        <w:numPr>
          <w:ilvl w:val="0"/>
          <w:numId w:val="8"/>
        </w:numPr>
        <w:rPr>
          <w:lang w:val="en-US"/>
        </w:rPr>
      </w:pPr>
      <w:proofErr w:type="spellStart"/>
      <w:r>
        <w:rPr>
          <w:lang w:val="en-US"/>
        </w:rPr>
        <w:t>Zeitschriften</w:t>
      </w:r>
      <w:proofErr w:type="spellEnd"/>
      <w:r>
        <w:rPr>
          <w:lang w:val="en-US"/>
        </w:rPr>
        <w:t xml:space="preserve"> der </w:t>
      </w:r>
      <w:proofErr w:type="spellStart"/>
      <w:r>
        <w:rPr>
          <w:lang w:val="en-US"/>
        </w:rPr>
        <w:t>Informatik</w:t>
      </w:r>
      <w:proofErr w:type="spellEnd"/>
      <w:r>
        <w:rPr>
          <w:lang w:val="en-US"/>
        </w:rPr>
        <w:t>:</w:t>
      </w:r>
    </w:p>
    <w:p w:rsidR="00451093" w:rsidRPr="00451093" w:rsidRDefault="00451093" w:rsidP="00451093">
      <w:pPr>
        <w:pStyle w:val="Listenabsatz"/>
        <w:keepNext/>
        <w:keepLines/>
        <w:numPr>
          <w:ilvl w:val="1"/>
          <w:numId w:val="8"/>
        </w:numPr>
        <w:rPr>
          <w:lang w:val="en-US"/>
        </w:rPr>
      </w:pPr>
      <w:r w:rsidRPr="00451093">
        <w:rPr>
          <w:lang w:val="en-US"/>
        </w:rPr>
        <w:t>Communications of the ACM (CACM)</w:t>
      </w:r>
    </w:p>
    <w:p w:rsidR="00451093" w:rsidRPr="00451093" w:rsidRDefault="00451093" w:rsidP="00451093">
      <w:pPr>
        <w:pStyle w:val="Listenabsatz"/>
        <w:keepNext/>
        <w:keepLines/>
        <w:numPr>
          <w:ilvl w:val="1"/>
          <w:numId w:val="8"/>
        </w:numPr>
        <w:rPr>
          <w:lang w:val="en-US"/>
        </w:rPr>
      </w:pPr>
      <w:r w:rsidRPr="00451093">
        <w:rPr>
          <w:lang w:val="en-US"/>
        </w:rPr>
        <w:t>IEEE Computing Now (</w:t>
      </w:r>
      <w:proofErr w:type="spellStart"/>
      <w:r w:rsidRPr="00451093">
        <w:rPr>
          <w:lang w:val="en-US"/>
        </w:rPr>
        <w:t>ehemals</w:t>
      </w:r>
      <w:proofErr w:type="spellEnd"/>
      <w:r w:rsidRPr="00451093">
        <w:rPr>
          <w:lang w:val="en-US"/>
        </w:rPr>
        <w:t xml:space="preserve"> IEEE Software)</w:t>
      </w:r>
    </w:p>
    <w:p w:rsidR="00451093" w:rsidRPr="00451093" w:rsidRDefault="00451093" w:rsidP="00451093">
      <w:pPr>
        <w:pStyle w:val="Listenabsatz"/>
        <w:keepNext/>
        <w:keepLines/>
        <w:numPr>
          <w:ilvl w:val="1"/>
          <w:numId w:val="8"/>
        </w:numPr>
        <w:rPr>
          <w:lang w:val="en-US"/>
        </w:rPr>
      </w:pPr>
      <w:r w:rsidRPr="00451093">
        <w:rPr>
          <w:lang w:val="en-US"/>
        </w:rPr>
        <w:t>IEEE Transactions on Software Engineering (TSE)</w:t>
      </w:r>
    </w:p>
    <w:p w:rsidR="00451093" w:rsidRPr="00451093" w:rsidRDefault="00451093" w:rsidP="00451093">
      <w:pPr>
        <w:pStyle w:val="Listenabsatz"/>
        <w:keepNext/>
        <w:keepLines/>
        <w:numPr>
          <w:ilvl w:val="1"/>
          <w:numId w:val="8"/>
        </w:numPr>
        <w:rPr>
          <w:lang w:val="en-US"/>
        </w:rPr>
      </w:pPr>
      <w:r w:rsidRPr="00451093">
        <w:rPr>
          <w:lang w:val="en-US"/>
        </w:rPr>
        <w:t>ACM Transactions on Software Engineering and Methodology (TOSEM)</w:t>
      </w:r>
    </w:p>
    <w:p w:rsidR="00451093" w:rsidRDefault="00451093" w:rsidP="00451093">
      <w:pPr>
        <w:pStyle w:val="Listenabsatz"/>
        <w:keepNext/>
        <w:keepLines/>
        <w:numPr>
          <w:ilvl w:val="1"/>
          <w:numId w:val="8"/>
        </w:numPr>
      </w:pPr>
      <w:r w:rsidRPr="00451093">
        <w:t xml:space="preserve">Informatik Tagungsbandreihen </w:t>
      </w:r>
      <w:r>
        <w:t>(z. B.</w:t>
      </w:r>
      <w:r w:rsidRPr="00451093">
        <w:t xml:space="preserve"> </w:t>
      </w:r>
      <w:proofErr w:type="spellStart"/>
      <w:r w:rsidRPr="00451093">
        <w:t>Lecture</w:t>
      </w:r>
      <w:proofErr w:type="spellEnd"/>
      <w:r w:rsidRPr="00451093">
        <w:t xml:space="preserve"> Notes in Computer Science</w:t>
      </w:r>
      <w:r>
        <w:t>)</w:t>
      </w:r>
    </w:p>
    <w:p w:rsidR="00451093" w:rsidRDefault="00451093" w:rsidP="00451093">
      <w:pPr>
        <w:keepNext/>
        <w:keepLines/>
      </w:pPr>
      <w:r>
        <w:t>Als wichtige Regel gilt: Erst die Relevanz eines Artikels prüfen (Einleitung, Abbildungen und Tabellen, Zusammenfassung), dann übernehmen! Das frühzeitige Anfertigen einer Gliederung unterstützt die Zielgerichtetheit bei der Literatursuche. Man schweift nicht so leicht in die vielen anderen Gebiete ab, die auch „schrecklich“ interessant sind, aber doch nur am Rande etwas mit dem eigenen Thema zu tun haben. Außerdem merkt man, zu welchen Gliederung</w:t>
      </w:r>
      <w:r>
        <w:t>s</w:t>
      </w:r>
      <w:r>
        <w:t xml:space="preserve">punkten noch etwas fehlt. </w:t>
      </w:r>
    </w:p>
    <w:p w:rsidR="00451093" w:rsidRDefault="00451093" w:rsidP="00451093">
      <w:pPr>
        <w:keepNext/>
        <w:keepLines/>
      </w:pPr>
      <w:r>
        <w:t>Die Qualität der Literaturarbeit wird nicht danach beurteilt, wie viele Quellen angeführt we</w:t>
      </w:r>
      <w:r>
        <w:t>r</w:t>
      </w:r>
      <w:r>
        <w:t>den, sondern danach, ob die für die Behandlung der Fragestellung relevanten Quellen ang</w:t>
      </w:r>
      <w:r>
        <w:t>e</w:t>
      </w:r>
      <w:r>
        <w:t>führt sind. Wichtige Quellen müssen im Original zitiert werden. In angrenzenden Gebieten kann man sich auf die neuere Standardliteratur, z.B. (wenige und neue) Lehrbücher, b</w:t>
      </w:r>
      <w:r>
        <w:t>e</w:t>
      </w:r>
      <w:r>
        <w:t xml:space="preserve">schränken. </w:t>
      </w:r>
    </w:p>
    <w:p w:rsidR="00451093" w:rsidRDefault="004325E9" w:rsidP="004325E9">
      <w:pPr>
        <w:pStyle w:val="berschrift2"/>
      </w:pPr>
      <w:r w:rsidRPr="004325E9">
        <w:t>Zitate aus unternehmensinternen Quellen</w:t>
      </w:r>
    </w:p>
    <w:p w:rsidR="004325E9" w:rsidRDefault="00893A9A" w:rsidP="004325E9">
      <w:r>
        <w:t>Zitate aus unternehmensinternen Quelle sind auch in einer wissenschaftlichen Abschlussarbeit kein Problem. In diesen findet man schließlich die w</w:t>
      </w:r>
      <w:r w:rsidR="004325E9">
        <w:t>ichtigsten Hinweise</w:t>
      </w:r>
      <w:r w:rsidR="00DB7F26">
        <w:rPr>
          <w:rStyle w:val="Funotenzeichen"/>
        </w:rPr>
        <w:footnoteReference w:id="5"/>
      </w:r>
      <w:r>
        <w:t xml:space="preserve"> mit konkretem Pr</w:t>
      </w:r>
      <w:r>
        <w:t>o</w:t>
      </w:r>
      <w:r>
        <w:t xml:space="preserve">jektbezug. </w:t>
      </w:r>
      <w:r w:rsidR="004325E9">
        <w:t xml:space="preserve">Trotzdem gilt auch </w:t>
      </w:r>
      <w:r>
        <w:t>hier</w:t>
      </w:r>
      <w:r w:rsidR="004325E9">
        <w:t>:</w:t>
      </w:r>
    </w:p>
    <w:p w:rsidR="004325E9" w:rsidRDefault="004325E9" w:rsidP="004325E9">
      <w:r>
        <w:t xml:space="preserve">Alle Quellen sind aufzuführen und im </w:t>
      </w:r>
      <w:r w:rsidR="00893A9A">
        <w:t xml:space="preserve">Literaturverzeichnis </w:t>
      </w:r>
      <w:r>
        <w:t>aufzunehmen</w:t>
      </w:r>
      <w:r w:rsidR="00893A9A">
        <w:t>.</w:t>
      </w:r>
      <w:r>
        <w:t xml:space="preserve"> Protokolle von E</w:t>
      </w:r>
      <w:r>
        <w:t>x</w:t>
      </w:r>
      <w:r>
        <w:t>pertenbefr</w:t>
      </w:r>
      <w:r w:rsidR="00893A9A">
        <w:t xml:space="preserve">agungen gehören in die Anlage! </w:t>
      </w:r>
      <w:r>
        <w:t xml:space="preserve">Es wird </w:t>
      </w:r>
      <w:r w:rsidR="00785468">
        <w:t>genauso</w:t>
      </w:r>
      <w:r>
        <w:t xml:space="preserve"> ve</w:t>
      </w:r>
      <w:r>
        <w:t>r</w:t>
      </w:r>
      <w:r>
        <w:t>fahren</w:t>
      </w:r>
      <w:r w:rsidR="00947D15">
        <w:t>,</w:t>
      </w:r>
      <w:r>
        <w:t xml:space="preserve"> wie bei allen anderen Übernahmen fremden Gedankengutes. Quelle offenlegen, sonst ist es ein Plagiat! Hat man Kollegen befragt und will diese Quellen nutzen, dann kennt die Methodik die „Expertenbefr</w:t>
      </w:r>
      <w:r>
        <w:t>a</w:t>
      </w:r>
      <w:r>
        <w:t xml:space="preserve">gung“. Das dabei entstandene Protokoll mit der Unterschrift der </w:t>
      </w:r>
      <w:r w:rsidR="00785468">
        <w:t>Tei</w:t>
      </w:r>
      <w:r w:rsidR="00785468">
        <w:t>l</w:t>
      </w:r>
      <w:r w:rsidR="00785468">
        <w:t xml:space="preserve">nehmer </w:t>
      </w:r>
      <w:r>
        <w:t>gehört dann in die Anlagen der Arbeit.</w:t>
      </w:r>
      <w:r w:rsidR="00785468">
        <w:t xml:space="preserve"> Wichtig: Bitten Sie Ihren Praxispartner vor </w:t>
      </w:r>
      <w:r w:rsidR="00947D15">
        <w:t xml:space="preserve">der </w:t>
      </w:r>
      <w:r w:rsidR="00785468">
        <w:t>Verwendung unt</w:t>
      </w:r>
      <w:r w:rsidR="00947D15">
        <w:t>e</w:t>
      </w:r>
      <w:r w:rsidR="00947D15">
        <w:t>r</w:t>
      </w:r>
      <w:r w:rsidR="00947D15">
        <w:t xml:space="preserve">nehmensinterner Quellen </w:t>
      </w:r>
      <w:r w:rsidR="00947D15" w:rsidRPr="00893A9A">
        <w:rPr>
          <w:u w:val="single"/>
        </w:rPr>
        <w:t>immer</w:t>
      </w:r>
      <w:r w:rsidR="00947D15">
        <w:t xml:space="preserve"> </w:t>
      </w:r>
      <w:r w:rsidR="00785468">
        <w:t>um Zustimmung.</w:t>
      </w:r>
    </w:p>
    <w:p w:rsidR="004325E9" w:rsidRDefault="004325E9" w:rsidP="004325E9">
      <w:r>
        <w:lastRenderedPageBreak/>
        <w:t>Jegliche andere im Literaturverzeichnis aufgeführte Quelle MUSS öffentlich (bei gesperrten Arbeiten zumindest Gutachtern und Prüfungskommission) zugängig sein.</w:t>
      </w:r>
    </w:p>
    <w:p w:rsidR="004325E9" w:rsidRDefault="004325E9" w:rsidP="004325E9">
      <w:r>
        <w:t>Es ist prinzipiell möglich unternehmensinterne Quellen in digitaler Form auf einem schrei</w:t>
      </w:r>
      <w:r>
        <w:t>b</w:t>
      </w:r>
      <w:r>
        <w:t>geschützten Datenträger als Anlage beizulegen.</w:t>
      </w:r>
    </w:p>
    <w:p w:rsidR="004325E9" w:rsidRDefault="004325E9" w:rsidP="004325E9">
      <w:r>
        <w:t>Wenn man solche Quellen als Anlagen zur Verfügung stellt, sollte man unbedingt darauf ac</w:t>
      </w:r>
      <w:r>
        <w:t>h</w:t>
      </w:r>
      <w:r>
        <w:t>ten, dass in diesen Quellen nicht noch weitere firmeninterne Quellen referenziert werden, die für das Verständnis unbedingt nötig sind.</w:t>
      </w:r>
    </w:p>
    <w:p w:rsidR="004325E9" w:rsidRDefault="004325E9" w:rsidP="004325E9">
      <w:pPr>
        <w:pStyle w:val="berschrift2"/>
      </w:pPr>
      <w:r>
        <w:t>Internetquellen</w:t>
      </w:r>
    </w:p>
    <w:p w:rsidR="004325E9" w:rsidRDefault="004325E9" w:rsidP="004325E9">
      <w:r>
        <w:t>Die Richtlinie der Berufsakademie gibt folgendes vor:</w:t>
      </w:r>
    </w:p>
    <w:p w:rsidR="004325E9" w:rsidRDefault="004325E9" w:rsidP="004325E9">
      <w:r>
        <w:t>„Auch bei elektronischem Material sind der oder die Verfasser sowie der Titel des Werkes anzugeben. Da derartiges Material im Internet oft nur zeitlich befristet vorgehalten wird bzw. Modifikationen erfährt, muss auch das Datum des Zugriffes angegeben werden.</w:t>
      </w:r>
    </w:p>
    <w:p w:rsidR="00AC12FF" w:rsidRDefault="00AC12FF" w:rsidP="00AC12FF">
      <w:pPr>
        <w:rPr>
          <w:color w:val="000000"/>
        </w:rPr>
      </w:pPr>
      <w:r>
        <w:t>Das Problem bei Quellen wie Wikipedia</w:t>
      </w:r>
      <w:r>
        <w:rPr>
          <w:rStyle w:val="Funotenzeichen"/>
        </w:rPr>
        <w:footnoteReference w:id="6"/>
      </w:r>
      <w:r>
        <w:t xml:space="preserve"> ist: sowohl Autor als auch Zeit sind unbestimmt.</w:t>
      </w:r>
      <w:r>
        <w:rPr>
          <w:color w:val="000000"/>
        </w:rPr>
        <w:t xml:space="preserve"> Wir machen den folgenden Vorschlag:</w:t>
      </w:r>
      <w:r>
        <w:rPr>
          <w:rStyle w:val="Funotenzeichen"/>
          <w:color w:val="000000"/>
        </w:rPr>
        <w:footnoteReference w:id="7"/>
      </w:r>
      <w:r>
        <w:rPr>
          <w:color w:val="000000"/>
        </w:rPr>
        <w:t xml:space="preserve"> Sehen Sie lieber einmal nach, wo die Autoren ihr Wissen her haben und zitieren Sie das Original!</w:t>
      </w:r>
    </w:p>
    <w:p w:rsidR="004325E9" w:rsidRPr="00AC12FF" w:rsidRDefault="00AC12FF" w:rsidP="004325E9">
      <w:pPr>
        <w:rPr>
          <w:color w:val="000000"/>
        </w:rPr>
      </w:pPr>
      <w:r>
        <w:rPr>
          <w:color w:val="000000"/>
        </w:rPr>
        <w:t>Wer zu viel Wikipedia verwendet, ist nicht in der Lage den Urheber des Wissens zu finden. Wikipedia ist in den seltensten Fällen eine Primärquelle. Richtig ist aber auch, dass man die Zusammenfassungen und Schlüsse, die in Wikipedia gemacht worden sind, nicht als eigene Leistung verkaufen kann.</w:t>
      </w:r>
    </w:p>
    <w:p w:rsidR="00073665" w:rsidRDefault="008363F7" w:rsidP="00C57907">
      <w:pPr>
        <w:pStyle w:val="berschrift1"/>
      </w:pPr>
      <w:bookmarkStart w:id="26" w:name="_Toc477782803"/>
      <w:r>
        <w:lastRenderedPageBreak/>
        <w:t>Formale Kriterien</w:t>
      </w:r>
      <w:bookmarkEnd w:id="26"/>
    </w:p>
    <w:p w:rsidR="00073665" w:rsidRDefault="00D24D1C" w:rsidP="00073665">
      <w:pPr>
        <w:pStyle w:val="berschrift2"/>
      </w:pPr>
      <w:bookmarkStart w:id="27" w:name="_Toc477782804"/>
      <w:r>
        <w:t>Ausdruck</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4277"/>
        <w:gridCol w:w="4965"/>
      </w:tblGrid>
      <w:tr w:rsidR="005F7F37" w:rsidRPr="005F7F37" w:rsidTr="005F7F37">
        <w:trPr>
          <w:tblHeader/>
        </w:trPr>
        <w:tc>
          <w:tcPr>
            <w:tcW w:w="0" w:type="auto"/>
            <w:hideMark/>
          </w:tcPr>
          <w:p w:rsidR="005F7F37" w:rsidRPr="005F7F37" w:rsidRDefault="005F7F37" w:rsidP="005F7F37">
            <w:pPr>
              <w:jc w:val="left"/>
              <w:rPr>
                <w:b/>
                <w:lang w:eastAsia="de-DE"/>
              </w:rPr>
            </w:pPr>
            <w:bookmarkStart w:id="28" w:name="_Toc477772113"/>
            <w:r w:rsidRPr="005F7F37">
              <w:rPr>
                <w:b/>
                <w:lang w:eastAsia="de-DE"/>
              </w:rPr>
              <w:t>Wissenschaftliche Arbeit</w:t>
            </w:r>
          </w:p>
        </w:tc>
        <w:tc>
          <w:tcPr>
            <w:tcW w:w="0" w:type="auto"/>
            <w:hideMark/>
          </w:tcPr>
          <w:p w:rsidR="005F7F37" w:rsidRPr="005F7F37" w:rsidRDefault="005F7F37" w:rsidP="005F7F37">
            <w:pPr>
              <w:jc w:val="left"/>
              <w:rPr>
                <w:b/>
                <w:lang w:eastAsia="de-DE"/>
              </w:rPr>
            </w:pPr>
            <w:r w:rsidRPr="005F7F37">
              <w:rPr>
                <w:b/>
                <w:lang w:eastAsia="de-DE"/>
              </w:rPr>
              <w:t>Belletristisches Werk</w:t>
            </w:r>
          </w:p>
        </w:tc>
      </w:tr>
      <w:tr w:rsidR="005F7F37" w:rsidRPr="005F7F37" w:rsidTr="005F7F37">
        <w:tc>
          <w:tcPr>
            <w:tcW w:w="0" w:type="auto"/>
            <w:hideMark/>
          </w:tcPr>
          <w:p w:rsidR="005F7F37" w:rsidRPr="005F7F37" w:rsidRDefault="005F7F37" w:rsidP="005F7F37">
            <w:pPr>
              <w:jc w:val="left"/>
              <w:rPr>
                <w:lang w:eastAsia="de-DE"/>
              </w:rPr>
            </w:pPr>
            <w:r w:rsidRPr="005F7F37">
              <w:rPr>
                <w:lang w:eastAsia="de-DE"/>
              </w:rPr>
              <w:t>Sachlicher, objektiver Stil</w:t>
            </w:r>
          </w:p>
        </w:tc>
        <w:tc>
          <w:tcPr>
            <w:tcW w:w="0" w:type="auto"/>
            <w:hideMark/>
          </w:tcPr>
          <w:p w:rsidR="005F7F37" w:rsidRPr="005F7F37" w:rsidRDefault="005F7F37" w:rsidP="005F7F37">
            <w:pPr>
              <w:jc w:val="left"/>
              <w:rPr>
                <w:lang w:eastAsia="de-DE"/>
              </w:rPr>
            </w:pPr>
            <w:r w:rsidRPr="005F7F37">
              <w:rPr>
                <w:lang w:eastAsia="de-DE"/>
              </w:rPr>
              <w:t>Flüssiger, meist subjektiver Stil</w:t>
            </w:r>
          </w:p>
        </w:tc>
      </w:tr>
      <w:tr w:rsidR="005F7F37" w:rsidRPr="005F7F37" w:rsidTr="005F7F37">
        <w:tc>
          <w:tcPr>
            <w:tcW w:w="0" w:type="auto"/>
            <w:hideMark/>
          </w:tcPr>
          <w:p w:rsidR="005F7F37" w:rsidRPr="005F7F37" w:rsidRDefault="005F7F37" w:rsidP="005F7F37">
            <w:pPr>
              <w:jc w:val="left"/>
              <w:rPr>
                <w:lang w:eastAsia="de-DE"/>
              </w:rPr>
            </w:pPr>
            <w:r w:rsidRPr="005F7F37">
              <w:rPr>
                <w:lang w:eastAsia="de-DE"/>
              </w:rPr>
              <w:t>Erkenntnisgewinn steht im Vordergrund</w:t>
            </w:r>
          </w:p>
        </w:tc>
        <w:tc>
          <w:tcPr>
            <w:tcW w:w="0" w:type="auto"/>
            <w:hideMark/>
          </w:tcPr>
          <w:p w:rsidR="005F7F37" w:rsidRPr="005F7F37" w:rsidRDefault="005F7F37" w:rsidP="005F7F37">
            <w:pPr>
              <w:jc w:val="left"/>
              <w:rPr>
                <w:lang w:eastAsia="de-DE"/>
              </w:rPr>
            </w:pPr>
            <w:r w:rsidRPr="005F7F37">
              <w:rPr>
                <w:lang w:eastAsia="de-DE"/>
              </w:rPr>
              <w:t>Unterhaltungswert steht im Vordergrund</w:t>
            </w:r>
          </w:p>
        </w:tc>
      </w:tr>
      <w:tr w:rsidR="005F7F37" w:rsidRPr="005F7F37" w:rsidTr="005F7F37">
        <w:tc>
          <w:tcPr>
            <w:tcW w:w="0" w:type="auto"/>
            <w:hideMark/>
          </w:tcPr>
          <w:p w:rsidR="005F7F37" w:rsidRPr="005F7F37" w:rsidRDefault="005F7F37" w:rsidP="005F7F37">
            <w:pPr>
              <w:jc w:val="left"/>
              <w:rPr>
                <w:lang w:eastAsia="de-DE"/>
              </w:rPr>
            </w:pPr>
            <w:r w:rsidRPr="005F7F37">
              <w:rPr>
                <w:lang w:eastAsia="de-DE"/>
              </w:rPr>
              <w:t>Nachvollziehbares Arbeiten</w:t>
            </w:r>
          </w:p>
        </w:tc>
        <w:tc>
          <w:tcPr>
            <w:tcW w:w="0" w:type="auto"/>
            <w:hideMark/>
          </w:tcPr>
          <w:p w:rsidR="005F7F37" w:rsidRPr="005F7F37" w:rsidRDefault="005F7F37" w:rsidP="005F7F37">
            <w:pPr>
              <w:jc w:val="left"/>
              <w:rPr>
                <w:lang w:eastAsia="de-DE"/>
              </w:rPr>
            </w:pPr>
            <w:r w:rsidRPr="005F7F37">
              <w:rPr>
                <w:lang w:eastAsia="de-DE"/>
              </w:rPr>
              <w:t>Leser weiß nicht, wie der Autor zum Inhalt kommt</w:t>
            </w:r>
          </w:p>
        </w:tc>
      </w:tr>
      <w:tr w:rsidR="005F7F37" w:rsidRPr="005F7F37" w:rsidTr="005F7F37">
        <w:tc>
          <w:tcPr>
            <w:tcW w:w="0" w:type="auto"/>
            <w:hideMark/>
          </w:tcPr>
          <w:p w:rsidR="005F7F37" w:rsidRPr="005F7F37" w:rsidRDefault="005F7F37" w:rsidP="005F7F37">
            <w:pPr>
              <w:jc w:val="left"/>
              <w:rPr>
                <w:lang w:eastAsia="de-DE"/>
              </w:rPr>
            </w:pPr>
            <w:r w:rsidRPr="005F7F37">
              <w:rPr>
                <w:lang w:eastAsia="de-DE"/>
              </w:rPr>
              <w:t xml:space="preserve">Überindividuelle Relevanz der </w:t>
            </w:r>
            <w:r w:rsidR="00EC648D">
              <w:rPr>
                <w:lang w:eastAsia="de-DE"/>
              </w:rPr>
              <w:br/>
            </w:r>
            <w:r w:rsidRPr="005F7F37">
              <w:rPr>
                <w:lang w:eastAsia="de-DE"/>
              </w:rPr>
              <w:t>Erge</w:t>
            </w:r>
            <w:r w:rsidRPr="005F7F37">
              <w:rPr>
                <w:lang w:eastAsia="de-DE"/>
              </w:rPr>
              <w:t>b</w:t>
            </w:r>
            <w:r w:rsidRPr="005F7F37">
              <w:rPr>
                <w:lang w:eastAsia="de-DE"/>
              </w:rPr>
              <w:t>nisse</w:t>
            </w:r>
          </w:p>
        </w:tc>
        <w:tc>
          <w:tcPr>
            <w:tcW w:w="0" w:type="auto"/>
            <w:hideMark/>
          </w:tcPr>
          <w:p w:rsidR="005F7F37" w:rsidRPr="005F7F37" w:rsidRDefault="005F7F37" w:rsidP="005F7F37">
            <w:pPr>
              <w:jc w:val="left"/>
              <w:rPr>
                <w:lang w:eastAsia="de-DE"/>
              </w:rPr>
            </w:pPr>
            <w:r w:rsidRPr="005F7F37">
              <w:rPr>
                <w:lang w:eastAsia="de-DE"/>
              </w:rPr>
              <w:t xml:space="preserve">Interesse am Inhalt steht im Vordergrund, </w:t>
            </w:r>
            <w:r w:rsidR="00EC648D">
              <w:rPr>
                <w:lang w:eastAsia="de-DE"/>
              </w:rPr>
              <w:br/>
            </w:r>
            <w:r w:rsidRPr="005F7F37">
              <w:rPr>
                <w:lang w:eastAsia="de-DE"/>
              </w:rPr>
              <w:t>nicht die Pragmatik</w:t>
            </w:r>
          </w:p>
        </w:tc>
      </w:tr>
      <w:tr w:rsidR="005F7F37" w:rsidRPr="005F7F37" w:rsidTr="005F7F37">
        <w:tc>
          <w:tcPr>
            <w:tcW w:w="0" w:type="auto"/>
            <w:hideMark/>
          </w:tcPr>
          <w:p w:rsidR="005F7F37" w:rsidRPr="005F7F37" w:rsidRDefault="005F7F37" w:rsidP="005F7F37">
            <w:pPr>
              <w:jc w:val="left"/>
              <w:rPr>
                <w:lang w:eastAsia="de-DE"/>
              </w:rPr>
            </w:pPr>
            <w:r w:rsidRPr="005F7F37">
              <w:rPr>
                <w:lang w:eastAsia="de-DE"/>
              </w:rPr>
              <w:t>Behandelt reale Phänomene</w:t>
            </w:r>
          </w:p>
        </w:tc>
        <w:tc>
          <w:tcPr>
            <w:tcW w:w="0" w:type="auto"/>
            <w:hideMark/>
          </w:tcPr>
          <w:p w:rsidR="005F7F37" w:rsidRPr="005F7F37" w:rsidRDefault="005F7F37" w:rsidP="005F7F37">
            <w:pPr>
              <w:jc w:val="left"/>
              <w:rPr>
                <w:lang w:eastAsia="de-DE"/>
              </w:rPr>
            </w:pPr>
            <w:r w:rsidRPr="005F7F37">
              <w:rPr>
                <w:lang w:eastAsia="de-DE"/>
              </w:rPr>
              <w:t>Behandelt Fiktives oder Reales</w:t>
            </w:r>
          </w:p>
        </w:tc>
      </w:tr>
      <w:tr w:rsidR="005F7F37" w:rsidRPr="005F7F37" w:rsidTr="005F7F37">
        <w:tc>
          <w:tcPr>
            <w:tcW w:w="0" w:type="auto"/>
            <w:hideMark/>
          </w:tcPr>
          <w:p w:rsidR="005F7F37" w:rsidRPr="005F7F37" w:rsidRDefault="005F7F37" w:rsidP="005F7F37">
            <w:pPr>
              <w:jc w:val="left"/>
              <w:rPr>
                <w:lang w:eastAsia="de-DE"/>
              </w:rPr>
            </w:pPr>
            <w:r w:rsidRPr="005F7F37">
              <w:rPr>
                <w:lang w:eastAsia="de-DE"/>
              </w:rPr>
              <w:t>Inhalt und Argumente sind literaturg</w:t>
            </w:r>
            <w:r w:rsidRPr="005F7F37">
              <w:rPr>
                <w:lang w:eastAsia="de-DE"/>
              </w:rPr>
              <w:t>e</w:t>
            </w:r>
            <w:r w:rsidRPr="005F7F37">
              <w:rPr>
                <w:lang w:eastAsia="de-DE"/>
              </w:rPr>
              <w:t>stützt</w:t>
            </w:r>
          </w:p>
        </w:tc>
        <w:tc>
          <w:tcPr>
            <w:tcW w:w="0" w:type="auto"/>
            <w:hideMark/>
          </w:tcPr>
          <w:p w:rsidR="005F7F37" w:rsidRPr="005F7F37" w:rsidRDefault="005F7F37" w:rsidP="005F7F37">
            <w:pPr>
              <w:jc w:val="left"/>
              <w:rPr>
                <w:lang w:eastAsia="de-DE"/>
              </w:rPr>
            </w:pPr>
            <w:r w:rsidRPr="005F7F37">
              <w:rPr>
                <w:lang w:eastAsia="de-DE"/>
              </w:rPr>
              <w:t>Meist werden keine Literaturquellen angegeben</w:t>
            </w:r>
          </w:p>
        </w:tc>
      </w:tr>
      <w:tr w:rsidR="005F7F37" w:rsidRPr="005F7F37" w:rsidTr="005F7F37">
        <w:tc>
          <w:tcPr>
            <w:tcW w:w="0" w:type="auto"/>
            <w:hideMark/>
          </w:tcPr>
          <w:p w:rsidR="005F7F37" w:rsidRPr="005F7F37" w:rsidRDefault="005F7F37" w:rsidP="005F7F37">
            <w:pPr>
              <w:jc w:val="left"/>
              <w:rPr>
                <w:lang w:eastAsia="de-DE"/>
              </w:rPr>
            </w:pPr>
            <w:r w:rsidRPr="005F7F37">
              <w:rPr>
                <w:lang w:eastAsia="de-DE"/>
              </w:rPr>
              <w:t>Systematisches Bearbeiten der Theme</w:t>
            </w:r>
            <w:r w:rsidRPr="005F7F37">
              <w:rPr>
                <w:lang w:eastAsia="de-DE"/>
              </w:rPr>
              <w:t>n</w:t>
            </w:r>
            <w:r w:rsidRPr="005F7F37">
              <w:rPr>
                <w:lang w:eastAsia="de-DE"/>
              </w:rPr>
              <w:t>stellung</w:t>
            </w:r>
          </w:p>
        </w:tc>
        <w:tc>
          <w:tcPr>
            <w:tcW w:w="0" w:type="auto"/>
            <w:hideMark/>
          </w:tcPr>
          <w:p w:rsidR="005F7F37" w:rsidRPr="005F7F37" w:rsidRDefault="005F7F37" w:rsidP="005F7F37">
            <w:pPr>
              <w:jc w:val="left"/>
              <w:rPr>
                <w:lang w:eastAsia="de-DE"/>
              </w:rPr>
            </w:pPr>
            <w:r w:rsidRPr="005F7F37">
              <w:rPr>
                <w:lang w:eastAsia="de-DE"/>
              </w:rPr>
              <w:t>Aufbereitung des Inhaltes liegt im Ermessen des Autors</w:t>
            </w:r>
          </w:p>
        </w:tc>
      </w:tr>
    </w:tbl>
    <w:p w:rsidR="00073665" w:rsidRDefault="00D24D1C" w:rsidP="00073665">
      <w:pPr>
        <w:pStyle w:val="berschrift2"/>
      </w:pPr>
      <w:bookmarkStart w:id="29" w:name="_Toc477782805"/>
      <w:bookmarkEnd w:id="28"/>
      <w:r>
        <w:t xml:space="preserve">Rechtschreibung und </w:t>
      </w:r>
      <w:r w:rsidR="008363F7">
        <w:t>Grammatik</w:t>
      </w:r>
      <w:bookmarkEnd w:id="29"/>
    </w:p>
    <w:p w:rsidR="00D24D1C" w:rsidRDefault="00D24D1C" w:rsidP="00D24D1C">
      <w:r>
        <w:t>Basis der Rechtschreibung und Grammatik ist die jeweils aktuell gültige Fassung des Duden</w:t>
      </w:r>
      <w:r w:rsidR="007F57CB">
        <w:rPr>
          <w:rStyle w:val="Funotenzeichen"/>
        </w:rPr>
        <w:footnoteReference w:id="8"/>
      </w:r>
      <w:r>
        <w:t xml:space="preserve"> – Die </w:t>
      </w:r>
      <w:r w:rsidR="00947D15">
        <w:t xml:space="preserve">deutsche </w:t>
      </w:r>
      <w:r>
        <w:t>Rechtschreibung.</w:t>
      </w:r>
    </w:p>
    <w:p w:rsidR="008363F7" w:rsidRDefault="008363F7" w:rsidP="00D24D1C">
      <w:r>
        <w:t>Durchsuchen Sie Ihre Arbeit nach Fertigstellung nach doppelten Leerzeichen!</w:t>
      </w:r>
    </w:p>
    <w:p w:rsidR="008363F7" w:rsidRDefault="008363F7" w:rsidP="008363F7">
      <w:pPr>
        <w:pStyle w:val="berschrift2"/>
      </w:pPr>
      <w:bookmarkStart w:id="31" w:name="_Toc477782806"/>
      <w:bookmarkStart w:id="32" w:name="_Ref478119905"/>
      <w:r>
        <w:t>Formatierung</w:t>
      </w:r>
      <w:bookmarkEnd w:id="31"/>
      <w:bookmarkEnd w:id="32"/>
    </w:p>
    <w:p w:rsidR="008363F7" w:rsidRDefault="007F57CB" w:rsidP="008363F7">
      <w:r w:rsidRPr="007F57CB">
        <w:t xml:space="preserve">Der </w:t>
      </w:r>
      <w:r>
        <w:t>Fließtext</w:t>
      </w:r>
      <w:r w:rsidRPr="007F57CB">
        <w:t xml:space="preserve"> wird i</w:t>
      </w:r>
      <w:r>
        <w:t>m</w:t>
      </w:r>
      <w:r w:rsidRPr="007F57CB">
        <w:t xml:space="preserve"> Blocksatz formatiert. </w:t>
      </w:r>
      <w:r w:rsidR="008363F7">
        <w:t>Die</w:t>
      </w:r>
      <w:r>
        <w:t>se auch</w:t>
      </w:r>
      <w:r w:rsidR="008363F7">
        <w:t xml:space="preserve"> im Leitfaden benannte Formatierung e</w:t>
      </w:r>
      <w:r w:rsidR="008363F7">
        <w:t>r</w:t>
      </w:r>
      <w:r w:rsidR="008363F7">
        <w:t xml:space="preserve">fordert die Verwendung der </w:t>
      </w:r>
      <w:r w:rsidR="00947D15">
        <w:t xml:space="preserve">automatischen </w:t>
      </w:r>
      <w:r w:rsidR="008363F7">
        <w:t>Silbentrennung. Ansonsten werden die Abs</w:t>
      </w:r>
      <w:r w:rsidR="00FD0418">
        <w:t xml:space="preserve">tände zwischen einigen Wörtern </w:t>
      </w:r>
      <w:r w:rsidR="008363F7">
        <w:t>zwang</w:t>
      </w:r>
      <w:r w:rsidR="008363F7">
        <w:t>s</w:t>
      </w:r>
      <w:r w:rsidR="008363F7">
        <w:t>läufige zu weit auseinander gezogen.</w:t>
      </w:r>
    </w:p>
    <w:p w:rsidR="007F57CB" w:rsidRPr="008363F7" w:rsidRDefault="007F57CB" w:rsidP="008363F7">
      <w:r>
        <w:t>Texte in Tabellen werden Linksbündig formatiert.</w:t>
      </w:r>
    </w:p>
    <w:p w:rsidR="008363F7" w:rsidRDefault="008363F7" w:rsidP="00D24D1C">
      <w:r>
        <w:t>Wir setzen den korrekten Umgang mit einer Textverarbeitung voraus. Nutzen Sie Tabulatoren und Absatzformate, Formatvorlagen und bündige Ausrichtungen von Text und Grafiken!</w:t>
      </w:r>
    </w:p>
    <w:p w:rsidR="008363F7" w:rsidRDefault="008363F7" w:rsidP="008363F7">
      <w:pPr>
        <w:pStyle w:val="berschrift2"/>
      </w:pPr>
      <w:bookmarkStart w:id="33" w:name="_Toc477782807"/>
      <w:r>
        <w:lastRenderedPageBreak/>
        <w:t>Abbildungen</w:t>
      </w:r>
      <w:bookmarkEnd w:id="33"/>
    </w:p>
    <w:p w:rsidR="008363F7" w:rsidRDefault="008363F7" w:rsidP="00D24D1C">
      <w:r>
        <w:t xml:space="preserve">Grafiken aus </w:t>
      </w:r>
      <w:r w:rsidR="003F4FCD">
        <w:t xml:space="preserve">zitierten Quellen sind grundsätzlich neu zu zeichnen. Nur in Ausnahmefällen sind diese </w:t>
      </w:r>
      <w:r w:rsidR="00110609">
        <w:t>1:1 zu übernehmen (zum Beispiel bei Screenshots oder Fotos</w:t>
      </w:r>
      <w:r w:rsidR="00B21C3E">
        <w:t xml:space="preserve"> wie in</w:t>
      </w:r>
      <w:r w:rsidR="00C153E6">
        <w:t xml:space="preserve"> </w:t>
      </w:r>
      <w:r w:rsidR="00C153E6">
        <w:fldChar w:fldCharType="begin"/>
      </w:r>
      <w:r w:rsidR="00C153E6">
        <w:instrText xml:space="preserve"> REF _Ref477857036 \h </w:instrText>
      </w:r>
      <w:r w:rsidR="00C153E6">
        <w:fldChar w:fldCharType="separate"/>
      </w:r>
      <w:r w:rsidR="00C153E6">
        <w:t xml:space="preserve">Abbildung </w:t>
      </w:r>
      <w:r w:rsidR="00C153E6">
        <w:rPr>
          <w:noProof/>
        </w:rPr>
        <w:t>1</w:t>
      </w:r>
      <w:r w:rsidR="00C153E6">
        <w:fldChar w:fldCharType="end"/>
      </w:r>
      <w:r w:rsidR="00110609">
        <w:t>).</w:t>
      </w:r>
    </w:p>
    <w:p w:rsidR="00B21C3E" w:rsidRDefault="00B21C3E" w:rsidP="00B21C3E">
      <w:pPr>
        <w:pBdr>
          <w:top w:val="single" w:sz="4" w:space="1" w:color="auto"/>
          <w:left w:val="single" w:sz="4" w:space="4" w:color="auto"/>
          <w:bottom w:val="single" w:sz="4" w:space="1" w:color="auto"/>
          <w:right w:val="single" w:sz="4" w:space="4" w:color="auto"/>
        </w:pBdr>
        <w:jc w:val="center"/>
      </w:pPr>
      <w:r>
        <w:rPr>
          <w:noProof/>
          <w:lang w:eastAsia="de-DE"/>
        </w:rPr>
        <w:drawing>
          <wp:inline distT="0" distB="0" distL="0" distR="0" wp14:anchorId="7AA8F183" wp14:editId="3E46299F">
            <wp:extent cx="3808071" cy="2866776"/>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257" cy="2866916"/>
                    </a:xfrm>
                    <a:prstGeom prst="rect">
                      <a:avLst/>
                    </a:prstGeom>
                    <a:noFill/>
                    <a:ln>
                      <a:noFill/>
                    </a:ln>
                  </pic:spPr>
                </pic:pic>
              </a:graphicData>
            </a:graphic>
          </wp:inline>
        </w:drawing>
      </w:r>
    </w:p>
    <w:p w:rsidR="00B21C3E" w:rsidRDefault="00B21C3E" w:rsidP="00B21C3E">
      <w:bookmarkStart w:id="34" w:name="_Ref477857036"/>
      <w:bookmarkStart w:id="35" w:name="_Ref477857008"/>
      <w:bookmarkStart w:id="36" w:name="_Toc478123304"/>
      <w:r>
        <w:t xml:space="preserve">Abbildung </w:t>
      </w:r>
      <w:fldSimple w:instr=" SEQ Abbildung \* ARABIC ">
        <w:r>
          <w:rPr>
            <w:noProof/>
          </w:rPr>
          <w:t>1</w:t>
        </w:r>
      </w:fldSimple>
      <w:bookmarkEnd w:id="34"/>
      <w:r>
        <w:t>: Aktualisierung des Abbildungsverzeichnisse (Quelle: Eigene Darstellung)</w:t>
      </w:r>
      <w:bookmarkEnd w:id="35"/>
      <w:bookmarkEnd w:id="36"/>
    </w:p>
    <w:p w:rsidR="00110609" w:rsidRDefault="00110609" w:rsidP="00D24D1C">
      <w:r w:rsidRPr="00110609">
        <w:t>Abbildung</w:t>
      </w:r>
      <w:r>
        <w:t>en</w:t>
      </w:r>
      <w:r w:rsidRPr="00110609">
        <w:t xml:space="preserve"> </w:t>
      </w:r>
      <w:r>
        <w:t>und</w:t>
      </w:r>
      <w:r w:rsidRPr="00110609">
        <w:t xml:space="preserve"> Tabelle</w:t>
      </w:r>
      <w:r>
        <w:t xml:space="preserve">n haben </w:t>
      </w:r>
      <w:r w:rsidRPr="00110609">
        <w:t xml:space="preserve">dieselbe Schriftart wie der Fließtext. Für die Schriftgröße sollte </w:t>
      </w:r>
      <w:r>
        <w:t xml:space="preserve">entsprechend </w:t>
      </w:r>
      <w:r w:rsidRPr="00110609">
        <w:t>Times New Roman 1</w:t>
      </w:r>
      <w:r>
        <w:t>2</w:t>
      </w:r>
      <w:r w:rsidR="00FD0418">
        <w:t> </w:t>
      </w:r>
      <w:proofErr w:type="spellStart"/>
      <w:r w:rsidRPr="00110609">
        <w:t>pt</w:t>
      </w:r>
      <w:proofErr w:type="spellEnd"/>
      <w:r w:rsidRPr="00110609">
        <w:t xml:space="preserve"> verwendet werden. Sowohl Abbildungen als auch Tabellen werden von einem Rahmen umschlossen. Unter diesem Rahmen steht die Nummer der Abbildung bzw. Tabelle, dahinter eine möglichst genau</w:t>
      </w:r>
      <w:r>
        <w:t>e Angabe des Inhalts als Titel.</w:t>
      </w:r>
    </w:p>
    <w:p w:rsidR="00B21C3E" w:rsidRDefault="00B21C3E" w:rsidP="00D24D1C">
      <w:r>
        <w:t>Abbildungen sind stets zu zentrieren und ohne Textumlauf einzufügen.</w:t>
      </w:r>
    </w:p>
    <w:p w:rsidR="00110609" w:rsidRDefault="00110609" w:rsidP="00110609">
      <w:pPr>
        <w:pBdr>
          <w:top w:val="single" w:sz="4" w:space="1" w:color="auto"/>
          <w:left w:val="single" w:sz="4" w:space="4" w:color="auto"/>
          <w:bottom w:val="single" w:sz="4" w:space="1" w:color="auto"/>
          <w:right w:val="single" w:sz="4" w:space="4" w:color="auto"/>
        </w:pBdr>
      </w:pPr>
    </w:p>
    <w:p w:rsidR="00110609" w:rsidRDefault="00110609" w:rsidP="00110609">
      <w:pPr>
        <w:pBdr>
          <w:top w:val="single" w:sz="4" w:space="1" w:color="auto"/>
          <w:left w:val="single" w:sz="4" w:space="4" w:color="auto"/>
          <w:bottom w:val="single" w:sz="4" w:space="1" w:color="auto"/>
          <w:right w:val="single" w:sz="4" w:space="4" w:color="auto"/>
        </w:pBdr>
      </w:pPr>
    </w:p>
    <w:p w:rsidR="00110609" w:rsidRDefault="00110609" w:rsidP="00110609">
      <w:pPr>
        <w:pBdr>
          <w:top w:val="single" w:sz="4" w:space="1" w:color="auto"/>
          <w:left w:val="single" w:sz="4" w:space="4" w:color="auto"/>
          <w:bottom w:val="single" w:sz="4" w:space="1" w:color="auto"/>
          <w:right w:val="single" w:sz="4" w:space="4" w:color="auto"/>
        </w:pBdr>
      </w:pPr>
    </w:p>
    <w:p w:rsidR="00110609" w:rsidRDefault="00110609" w:rsidP="00110609">
      <w:pPr>
        <w:pBdr>
          <w:top w:val="single" w:sz="4" w:space="1" w:color="auto"/>
          <w:left w:val="single" w:sz="4" w:space="4" w:color="auto"/>
          <w:bottom w:val="single" w:sz="4" w:space="1" w:color="auto"/>
          <w:right w:val="single" w:sz="4" w:space="4" w:color="auto"/>
        </w:pBdr>
      </w:pPr>
    </w:p>
    <w:p w:rsidR="00110609" w:rsidRDefault="00110609" w:rsidP="00110609">
      <w:pPr>
        <w:pBdr>
          <w:top w:val="single" w:sz="4" w:space="1" w:color="auto"/>
          <w:left w:val="single" w:sz="4" w:space="4" w:color="auto"/>
          <w:bottom w:val="single" w:sz="4" w:space="1" w:color="auto"/>
          <w:right w:val="single" w:sz="4" w:space="4" w:color="auto"/>
        </w:pBdr>
      </w:pPr>
    </w:p>
    <w:p w:rsidR="00110609" w:rsidRDefault="00110609" w:rsidP="00110609">
      <w:pPr>
        <w:pBdr>
          <w:top w:val="single" w:sz="4" w:space="1" w:color="auto"/>
          <w:left w:val="single" w:sz="4" w:space="4" w:color="auto"/>
          <w:bottom w:val="single" w:sz="4" w:space="1" w:color="auto"/>
          <w:right w:val="single" w:sz="4" w:space="4" w:color="auto"/>
        </w:pBdr>
      </w:pPr>
    </w:p>
    <w:p w:rsidR="00110609" w:rsidRDefault="00110609" w:rsidP="00110609">
      <w:pPr>
        <w:pBdr>
          <w:top w:val="single" w:sz="4" w:space="1" w:color="auto"/>
          <w:left w:val="single" w:sz="4" w:space="4" w:color="auto"/>
          <w:bottom w:val="single" w:sz="4" w:space="1" w:color="auto"/>
          <w:right w:val="single" w:sz="4" w:space="4" w:color="auto"/>
        </w:pBdr>
      </w:pPr>
    </w:p>
    <w:p w:rsidR="00110609" w:rsidRDefault="00110609" w:rsidP="0086786E">
      <w:bookmarkStart w:id="37" w:name="_Ref477782890"/>
      <w:bookmarkStart w:id="38" w:name="_Toc478123305"/>
      <w:r>
        <w:t xml:space="preserve">Abbildung </w:t>
      </w:r>
      <w:fldSimple w:instr=" SEQ Abbildung \* ARABIC ">
        <w:r w:rsidR="00B21C3E">
          <w:rPr>
            <w:noProof/>
          </w:rPr>
          <w:t>1</w:t>
        </w:r>
      </w:fldSimple>
      <w:bookmarkEnd w:id="37"/>
      <w:r>
        <w:t>: Das große Nichts (Quelle: Eigene Darstellung)</w:t>
      </w:r>
      <w:bookmarkEnd w:id="38"/>
    </w:p>
    <w:p w:rsidR="00D24D1C" w:rsidRDefault="00110609" w:rsidP="0086786E">
      <w:r w:rsidRPr="00110609">
        <w:lastRenderedPageBreak/>
        <w:t>Quellenangaben zu Abbildung und Tabelle gehören in Klammern hinter den Titel und sind durch den Hinweis „Quelle“ gekennzeichnet. Beruht die Tabelle auf eigenem Datenmaterial bzw. ein Schaubild auf einer eigenen Darstellung, so ist die Quelle wie folgt anzugeben „Quelle: Eigene Darstellung“</w:t>
      </w:r>
      <w:r w:rsidR="0086786E">
        <w:t>. Abbildung und Tabelle werden gemeinsam</w:t>
      </w:r>
      <w:r w:rsidRPr="00110609">
        <w:t xml:space="preserve"> fortlaufend nu</w:t>
      </w:r>
      <w:r w:rsidRPr="00110609">
        <w:t>m</w:t>
      </w:r>
      <w:r w:rsidRPr="00110609">
        <w:t xml:space="preserve">meriert. Auf jede Abbildung und Tabelle muss im Fließtext verwiesen werden (hier etwa auf </w:t>
      </w:r>
      <w:r w:rsidR="0086786E">
        <w:fldChar w:fldCharType="begin"/>
      </w:r>
      <w:r w:rsidR="0086786E">
        <w:instrText xml:space="preserve"> REF _Ref477782890 \h </w:instrText>
      </w:r>
      <w:r w:rsidR="0086786E">
        <w:fldChar w:fldCharType="separate"/>
      </w:r>
      <w:r w:rsidR="00B21C3E">
        <w:t xml:space="preserve">Abbildung </w:t>
      </w:r>
      <w:r w:rsidR="00B21C3E">
        <w:rPr>
          <w:noProof/>
        </w:rPr>
        <w:t>1</w:t>
      </w:r>
      <w:r w:rsidR="0086786E">
        <w:fldChar w:fldCharType="end"/>
      </w:r>
      <w:r w:rsidRPr="00110609">
        <w:t>als Beispiel einer Abbildung, auf die</w:t>
      </w:r>
      <w:r>
        <w:t xml:space="preserve"> im Fließtext verwiesen wird). </w:t>
      </w:r>
    </w:p>
    <w:p w:rsidR="0086786E" w:rsidRDefault="00110609" w:rsidP="0086786E">
      <w:r>
        <w:t>Quellcode und Klassendiagramme sind als Abbildungen zu behandeln.</w:t>
      </w:r>
      <w:r w:rsidR="0086786E">
        <w:t xml:space="preserve"> Quellcode wird wie in </w:t>
      </w:r>
      <w:r w:rsidR="0086786E">
        <w:fldChar w:fldCharType="begin"/>
      </w:r>
      <w:r w:rsidR="0086786E">
        <w:instrText xml:space="preserve"> REF _Ref477782870 \h </w:instrText>
      </w:r>
      <w:r w:rsidR="0086786E">
        <w:fldChar w:fldCharType="separate"/>
      </w:r>
      <w:r w:rsidR="00B21C3E">
        <w:t xml:space="preserve">Abbildung </w:t>
      </w:r>
      <w:r w:rsidR="00B21C3E">
        <w:rPr>
          <w:noProof/>
        </w:rPr>
        <w:t>2</w:t>
      </w:r>
      <w:r w:rsidR="0086786E">
        <w:fldChar w:fldCharType="end"/>
      </w:r>
      <w:r w:rsidR="0086786E">
        <w:t xml:space="preserve"> gezeigt formatiert. Dabei wird als Schriftart Courier New </w:t>
      </w:r>
      <w:r w:rsidR="00B21C3E">
        <w:t>10</w:t>
      </w:r>
      <w:r w:rsidR="00FD0418">
        <w:t> </w:t>
      </w:r>
      <w:proofErr w:type="spellStart"/>
      <w:r w:rsidR="00B21C3E">
        <w:t>pt</w:t>
      </w:r>
      <w:proofErr w:type="spellEnd"/>
      <w:r w:rsidR="00B21C3E">
        <w:t xml:space="preserve"> verwendet:</w:t>
      </w:r>
    </w:p>
    <w:p w:rsidR="0086786E" w:rsidRDefault="0086786E" w:rsidP="0086786E">
      <w:pPr>
        <w:pStyle w:val="Quellcode"/>
      </w:pPr>
    </w:p>
    <w:p w:rsidR="0086786E" w:rsidRPr="0086786E" w:rsidRDefault="0086786E" w:rsidP="0086786E">
      <w:pPr>
        <w:pStyle w:val="Quellcode"/>
      </w:pPr>
      <w:proofErr w:type="spellStart"/>
      <w:r w:rsidRPr="0086786E">
        <w:rPr>
          <w:b/>
        </w:rPr>
        <w:t>public</w:t>
      </w:r>
      <w:proofErr w:type="spellEnd"/>
      <w:r w:rsidRPr="0086786E">
        <w:t xml:space="preserve"> </w:t>
      </w:r>
      <w:proofErr w:type="spellStart"/>
      <w:r w:rsidRPr="0086786E">
        <w:rPr>
          <w:b/>
        </w:rPr>
        <w:t>class</w:t>
      </w:r>
      <w:proofErr w:type="spellEnd"/>
      <w:r w:rsidRPr="0086786E">
        <w:t xml:space="preserve"> </w:t>
      </w:r>
      <w:proofErr w:type="spellStart"/>
      <w:r w:rsidRPr="0086786E">
        <w:t>BeispielKlasse</w:t>
      </w:r>
      <w:proofErr w:type="spellEnd"/>
      <w:r w:rsidRPr="0086786E">
        <w:t xml:space="preserve"> {</w:t>
      </w:r>
    </w:p>
    <w:p w:rsidR="0086786E" w:rsidRPr="0086786E" w:rsidRDefault="0086786E" w:rsidP="0086786E">
      <w:pPr>
        <w:pStyle w:val="Quellcode"/>
      </w:pPr>
      <w:r w:rsidRPr="0086786E">
        <w:t xml:space="preserve">    </w:t>
      </w:r>
      <w:r w:rsidRPr="0086786E">
        <w:rPr>
          <w:b/>
        </w:rPr>
        <w:t>private int</w:t>
      </w:r>
      <w:r w:rsidRPr="0086786E">
        <w:t xml:space="preserve"> zahl;</w:t>
      </w:r>
    </w:p>
    <w:p w:rsidR="0086786E" w:rsidRPr="0086786E" w:rsidRDefault="0086786E" w:rsidP="0086786E">
      <w:pPr>
        <w:pStyle w:val="Quellcode"/>
      </w:pPr>
      <w:r w:rsidRPr="0086786E">
        <w:t xml:space="preserve">    </w:t>
      </w:r>
      <w:proofErr w:type="spellStart"/>
      <w:r w:rsidRPr="0086786E">
        <w:rPr>
          <w:b/>
        </w:rPr>
        <w:t>public</w:t>
      </w:r>
      <w:proofErr w:type="spellEnd"/>
      <w:r w:rsidRPr="0086786E">
        <w:rPr>
          <w:b/>
        </w:rPr>
        <w:t xml:space="preserve"> </w:t>
      </w:r>
      <w:proofErr w:type="spellStart"/>
      <w:r w:rsidRPr="0086786E">
        <w:rPr>
          <w:b/>
        </w:rPr>
        <w:t>void</w:t>
      </w:r>
      <w:proofErr w:type="spellEnd"/>
      <w:r w:rsidRPr="0086786E">
        <w:t xml:space="preserve"> </w:t>
      </w:r>
      <w:proofErr w:type="spellStart"/>
      <w:r w:rsidRPr="0086786E">
        <w:t>wichtigeMethode</w:t>
      </w:r>
      <w:proofErr w:type="spellEnd"/>
      <w:r w:rsidRPr="0086786E">
        <w:t>(</w:t>
      </w:r>
      <w:proofErr w:type="spellStart"/>
      <w:r w:rsidRPr="0086786E">
        <w:t>parameter</w:t>
      </w:r>
      <w:proofErr w:type="spellEnd"/>
      <w:r w:rsidRPr="0086786E">
        <w:t>: String) {</w:t>
      </w:r>
    </w:p>
    <w:p w:rsidR="0086786E" w:rsidRPr="0086786E" w:rsidRDefault="0086786E" w:rsidP="0086786E">
      <w:pPr>
        <w:pStyle w:val="Quellcode"/>
      </w:pPr>
      <w:r w:rsidRPr="0086786E">
        <w:t xml:space="preserve">       // bedeutsamer Kommentar</w:t>
      </w:r>
    </w:p>
    <w:p w:rsidR="0086786E" w:rsidRPr="0086786E" w:rsidRDefault="0086786E" w:rsidP="0086786E">
      <w:pPr>
        <w:pStyle w:val="Quellcode"/>
      </w:pPr>
      <w:r w:rsidRPr="0086786E">
        <w:t xml:space="preserve">    }</w:t>
      </w:r>
    </w:p>
    <w:p w:rsidR="0086786E" w:rsidRDefault="0086786E" w:rsidP="0086786E">
      <w:pPr>
        <w:pStyle w:val="Quellcode"/>
      </w:pPr>
      <w:r w:rsidRPr="0086786E">
        <w:t>}</w:t>
      </w:r>
    </w:p>
    <w:p w:rsidR="0086786E" w:rsidRDefault="0086786E" w:rsidP="0086786E">
      <w:pPr>
        <w:pStyle w:val="Quellcode"/>
      </w:pPr>
    </w:p>
    <w:p w:rsidR="0086786E" w:rsidRDefault="0086786E" w:rsidP="0086786E">
      <w:bookmarkStart w:id="39" w:name="_Ref477782870"/>
      <w:bookmarkStart w:id="40" w:name="_Toc478123306"/>
      <w:r>
        <w:t xml:space="preserve">Abbildung </w:t>
      </w:r>
      <w:fldSimple w:instr=" SEQ Abbildung \* ARABIC ">
        <w:r w:rsidR="00B21C3E">
          <w:rPr>
            <w:noProof/>
          </w:rPr>
          <w:t>2</w:t>
        </w:r>
      </w:fldSimple>
      <w:bookmarkEnd w:id="39"/>
      <w:r>
        <w:t>: Q</w:t>
      </w:r>
      <w:r w:rsidR="00893A9A">
        <w:t>uellcode einer wichtigen Klasse</w:t>
      </w:r>
      <w:r>
        <w:t xml:space="preserve"> (Quelle: Eigene Darstellung)</w:t>
      </w:r>
      <w:bookmarkEnd w:id="40"/>
    </w:p>
    <w:p w:rsidR="008F44FC" w:rsidRDefault="008F44FC" w:rsidP="008F44FC">
      <w:pPr>
        <w:pStyle w:val="berschrift2"/>
      </w:pPr>
      <w:bookmarkStart w:id="41" w:name="_Toc477782808"/>
      <w:r>
        <w:t>Literaturverzeichnis und Zitierweise</w:t>
      </w:r>
      <w:bookmarkEnd w:id="41"/>
    </w:p>
    <w:p w:rsidR="008F44FC" w:rsidRDefault="008F44FC" w:rsidP="00D24D1C">
      <w:r>
        <w:t>Die im Leitfaden genannten Vorgaben und Beispiele zur Zitierweise und zum Literatur</w:t>
      </w:r>
      <w:r>
        <w:softHyphen/>
        <w:t>verzeichnis sind in vollem Umfang zu beachten. An dieser Stelle nur der Hinweis, dass diese tatsächlich von uns kontrolliert und bewertet werden!</w:t>
      </w:r>
    </w:p>
    <w:p w:rsidR="00D93615" w:rsidRDefault="00D93615" w:rsidP="00D24D1C">
      <w:r>
        <w:t xml:space="preserve">Wir empfehlen dringend den Einsatz der Software </w:t>
      </w:r>
      <w:proofErr w:type="spellStart"/>
      <w:r>
        <w:t>Citavi</w:t>
      </w:r>
      <w:proofErr w:type="spellEnd"/>
      <w:r>
        <w:t>. Diese wird einfach in Word int</w:t>
      </w:r>
      <w:r>
        <w:t>e</w:t>
      </w:r>
      <w:r>
        <w:t>griert und erledigt die folgenden Aufgaben:</w:t>
      </w:r>
    </w:p>
    <w:p w:rsidR="00D93615" w:rsidRDefault="00D93615" w:rsidP="004325E9">
      <w:pPr>
        <w:pStyle w:val="Listenabsatz"/>
        <w:numPr>
          <w:ilvl w:val="0"/>
          <w:numId w:val="9"/>
        </w:numPr>
      </w:pPr>
      <w:r>
        <w:t>Management der Quellen (in der freien Version können 100 Quellen abgelegt werden)</w:t>
      </w:r>
    </w:p>
    <w:p w:rsidR="00D93615" w:rsidRDefault="00D93615" w:rsidP="004325E9">
      <w:pPr>
        <w:pStyle w:val="Listenabsatz"/>
        <w:numPr>
          <w:ilvl w:val="0"/>
          <w:numId w:val="9"/>
        </w:numPr>
      </w:pPr>
      <w:r>
        <w:t>Einfügen von Querverweisen</w:t>
      </w:r>
    </w:p>
    <w:p w:rsidR="00D93615" w:rsidRDefault="00D93615" w:rsidP="004325E9">
      <w:pPr>
        <w:pStyle w:val="Listenabsatz"/>
        <w:numPr>
          <w:ilvl w:val="0"/>
          <w:numId w:val="9"/>
        </w:numPr>
      </w:pPr>
      <w:r>
        <w:t>Erstellung eines korrekt formatierten Literaturverzeichnisses</w:t>
      </w:r>
    </w:p>
    <w:p w:rsidR="00D93615" w:rsidRDefault="00D93615" w:rsidP="00D24D1C">
      <w:r>
        <w:t xml:space="preserve">Hierfür ist in </w:t>
      </w:r>
      <w:proofErr w:type="spellStart"/>
      <w:r>
        <w:t>Citavi</w:t>
      </w:r>
      <w:proofErr w:type="spellEnd"/>
      <w:r w:rsidR="004325E9">
        <w:rPr>
          <w:rStyle w:val="Funotenzeichen"/>
        </w:rPr>
        <w:footnoteReference w:id="9"/>
      </w:r>
      <w:r>
        <w:t xml:space="preserve"> die Formatierung „</w:t>
      </w:r>
      <w:proofErr w:type="spellStart"/>
      <w:r>
        <w:t>Ebster</w:t>
      </w:r>
      <w:proofErr w:type="spellEnd"/>
      <w:r>
        <w:t xml:space="preserve">, </w:t>
      </w:r>
      <w:proofErr w:type="spellStart"/>
      <w:r>
        <w:t>Stalzer</w:t>
      </w:r>
      <w:proofErr w:type="spellEnd"/>
      <w:r>
        <w:t xml:space="preserve">, 4th </w:t>
      </w:r>
      <w:proofErr w:type="spellStart"/>
      <w:r>
        <w:t>ed</w:t>
      </w:r>
      <w:proofErr w:type="spellEnd"/>
      <w:r>
        <w:t>.“ zu wählen:</w:t>
      </w:r>
      <w:r>
        <w:rPr>
          <w:rStyle w:val="Funotenzeichen"/>
        </w:rPr>
        <w:footnoteReference w:id="10"/>
      </w:r>
    </w:p>
    <w:p w:rsidR="00D93615" w:rsidRDefault="00D93615" w:rsidP="00D93615">
      <w:pPr>
        <w:pBdr>
          <w:top w:val="single" w:sz="4" w:space="1" w:color="auto"/>
          <w:left w:val="single" w:sz="4" w:space="4" w:color="auto"/>
          <w:bottom w:val="single" w:sz="4" w:space="1" w:color="auto"/>
          <w:right w:val="single" w:sz="4" w:space="4" w:color="auto"/>
        </w:pBdr>
      </w:pPr>
      <w:r>
        <w:rPr>
          <w:noProof/>
          <w:lang w:eastAsia="de-DE"/>
        </w:rPr>
        <w:lastRenderedPageBreak/>
        <w:drawing>
          <wp:inline distT="0" distB="0" distL="0" distR="0" wp14:anchorId="24B79C58" wp14:editId="32F59ECE">
            <wp:extent cx="5752465" cy="3229610"/>
            <wp:effectExtent l="0" t="0" r="63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490" b="100000" l="7311" r="100000">
                                  <a14:foregroundMark x1="99217" y1="34732" x2="87598" y2="83683"/>
                                  <a14:foregroundMark x1="87598" y1="83916" x2="87990" y2="997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52465" cy="3229610"/>
                    </a:xfrm>
                    <a:prstGeom prst="rect">
                      <a:avLst/>
                    </a:prstGeom>
                    <a:noFill/>
                    <a:ln>
                      <a:noFill/>
                    </a:ln>
                  </pic:spPr>
                </pic:pic>
              </a:graphicData>
            </a:graphic>
          </wp:inline>
        </w:drawing>
      </w:r>
    </w:p>
    <w:p w:rsidR="00D93615" w:rsidRDefault="00D93615" w:rsidP="00D93615">
      <w:bookmarkStart w:id="44" w:name="_Toc478123307"/>
      <w:r>
        <w:t xml:space="preserve">Abbildung </w:t>
      </w:r>
      <w:fldSimple w:instr=" SEQ Abbildung \* ARABIC ">
        <w:r>
          <w:rPr>
            <w:noProof/>
          </w:rPr>
          <w:t>4</w:t>
        </w:r>
      </w:fldSimple>
      <w:r>
        <w:t xml:space="preserve">: Einbindung von </w:t>
      </w:r>
      <w:proofErr w:type="spellStart"/>
      <w:r>
        <w:t>Citavi</w:t>
      </w:r>
      <w:proofErr w:type="spellEnd"/>
      <w:r>
        <w:t xml:space="preserve"> in Word (Quelle: Eigene Darstellung)</w:t>
      </w:r>
      <w:bookmarkEnd w:id="44"/>
    </w:p>
    <w:p w:rsidR="00D93615" w:rsidRDefault="00D93615" w:rsidP="00D24D1C"/>
    <w:p w:rsidR="00110609" w:rsidRDefault="00110609" w:rsidP="00110609">
      <w:pPr>
        <w:pStyle w:val="berschrift1"/>
      </w:pPr>
      <w:bookmarkStart w:id="45" w:name="_Toc477782809"/>
      <w:r>
        <w:lastRenderedPageBreak/>
        <w:t>Bewertung der Arbeit</w:t>
      </w:r>
      <w:bookmarkEnd w:id="45"/>
    </w:p>
    <w:tbl>
      <w:tblPr>
        <w:tblW w:w="94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91"/>
        <w:gridCol w:w="1266"/>
        <w:gridCol w:w="1245"/>
        <w:gridCol w:w="1330"/>
        <w:gridCol w:w="1647"/>
        <w:gridCol w:w="1261"/>
      </w:tblGrid>
      <w:tr w:rsidR="003E4F63" w:rsidRPr="003E4F63" w:rsidTr="00C97F1C">
        <w:trPr>
          <w:trHeight w:val="255"/>
        </w:trPr>
        <w:tc>
          <w:tcPr>
            <w:tcW w:w="9440" w:type="dxa"/>
            <w:gridSpan w:val="6"/>
            <w:shd w:val="clear" w:color="auto" w:fill="auto"/>
            <w:noWrap/>
            <w:vAlign w:val="bottom"/>
          </w:tcPr>
          <w:p w:rsidR="003E4F63" w:rsidRPr="003E4F63" w:rsidRDefault="003E4F63" w:rsidP="003E4F63">
            <w:pPr>
              <w:pStyle w:val="berschrift3"/>
              <w:rPr>
                <w:rFonts w:ascii="Calibri" w:eastAsia="Times New Roman" w:hAnsi="Calibri" w:cs="Times New Roman"/>
                <w:color w:val="000000"/>
                <w:sz w:val="20"/>
                <w:szCs w:val="20"/>
                <w:lang w:eastAsia="de-DE"/>
              </w:rPr>
            </w:pPr>
            <w:r>
              <w:t>Formale Voraussetzungen</w:t>
            </w:r>
          </w:p>
        </w:tc>
      </w:tr>
      <w:tr w:rsidR="003E4F63" w:rsidRPr="0086786E" w:rsidTr="00C97F1C">
        <w:trPr>
          <w:trHeight w:val="255"/>
        </w:trPr>
        <w:tc>
          <w:tcPr>
            <w:tcW w:w="2691" w:type="dxa"/>
            <w:shd w:val="clear" w:color="000000" w:fill="D9D9D9"/>
            <w:vAlign w:val="center"/>
            <w:hideMark/>
          </w:tcPr>
          <w:p w:rsidR="003E4F63" w:rsidRPr="0086786E" w:rsidRDefault="003E4F63" w:rsidP="003E4F63">
            <w:pPr>
              <w:spacing w:after="0" w:line="240" w:lineRule="auto"/>
              <w:jc w:val="left"/>
              <w:rPr>
                <w:rFonts w:eastAsia="Times New Roman" w:cs="Times New Roman"/>
                <w:bCs/>
                <w:color w:val="000000"/>
                <w:sz w:val="20"/>
                <w:szCs w:val="20"/>
                <w:lang w:eastAsia="de-DE"/>
              </w:rPr>
            </w:pPr>
            <w:r w:rsidRPr="0086786E">
              <w:rPr>
                <w:rFonts w:eastAsia="Times New Roman" w:cs="Times New Roman"/>
                <w:bCs/>
                <w:color w:val="000000"/>
                <w:sz w:val="20"/>
                <w:szCs w:val="20"/>
                <w:lang w:eastAsia="de-DE"/>
              </w:rPr>
              <w:t>Schulnote</w:t>
            </w:r>
          </w:p>
        </w:tc>
        <w:tc>
          <w:tcPr>
            <w:tcW w:w="1266" w:type="dxa"/>
            <w:shd w:val="clear" w:color="000000" w:fill="D9D9D9"/>
            <w:vAlign w:val="center"/>
            <w:hideMark/>
          </w:tcPr>
          <w:p w:rsidR="003E4F63" w:rsidRPr="0086786E" w:rsidRDefault="003E4F63" w:rsidP="003E4F63">
            <w:pPr>
              <w:spacing w:after="0" w:line="240" w:lineRule="auto"/>
              <w:jc w:val="center"/>
              <w:rPr>
                <w:rFonts w:eastAsia="Times New Roman" w:cs="Times New Roman"/>
                <w:bCs/>
                <w:color w:val="000000"/>
                <w:sz w:val="20"/>
                <w:szCs w:val="20"/>
                <w:lang w:eastAsia="de-DE"/>
              </w:rPr>
            </w:pPr>
            <w:r w:rsidRPr="0086786E">
              <w:rPr>
                <w:rFonts w:eastAsia="Times New Roman" w:cs="Times New Roman"/>
                <w:bCs/>
                <w:color w:val="000000"/>
                <w:sz w:val="20"/>
                <w:szCs w:val="20"/>
                <w:lang w:eastAsia="de-DE"/>
              </w:rPr>
              <w:t>1</w:t>
            </w:r>
          </w:p>
        </w:tc>
        <w:tc>
          <w:tcPr>
            <w:tcW w:w="1245" w:type="dxa"/>
            <w:shd w:val="clear" w:color="000000" w:fill="D9D9D9"/>
            <w:vAlign w:val="center"/>
            <w:hideMark/>
          </w:tcPr>
          <w:p w:rsidR="003E4F63" w:rsidRPr="0086786E" w:rsidRDefault="003E4F63" w:rsidP="003E4F63">
            <w:pPr>
              <w:spacing w:after="0" w:line="240" w:lineRule="auto"/>
              <w:jc w:val="center"/>
              <w:rPr>
                <w:rFonts w:eastAsia="Times New Roman" w:cs="Times New Roman"/>
                <w:bCs/>
                <w:color w:val="000000"/>
                <w:sz w:val="20"/>
                <w:szCs w:val="20"/>
                <w:lang w:eastAsia="de-DE"/>
              </w:rPr>
            </w:pPr>
            <w:r w:rsidRPr="0086786E">
              <w:rPr>
                <w:rFonts w:eastAsia="Times New Roman" w:cs="Times New Roman"/>
                <w:bCs/>
                <w:color w:val="000000"/>
                <w:sz w:val="20"/>
                <w:szCs w:val="20"/>
                <w:lang w:eastAsia="de-DE"/>
              </w:rPr>
              <w:t>2</w:t>
            </w:r>
          </w:p>
        </w:tc>
        <w:tc>
          <w:tcPr>
            <w:tcW w:w="1330" w:type="dxa"/>
            <w:shd w:val="clear" w:color="000000" w:fill="D9D9D9"/>
            <w:vAlign w:val="center"/>
            <w:hideMark/>
          </w:tcPr>
          <w:p w:rsidR="003E4F63" w:rsidRPr="0086786E" w:rsidRDefault="003E4F63" w:rsidP="003E4F63">
            <w:pPr>
              <w:spacing w:after="0" w:line="240" w:lineRule="auto"/>
              <w:jc w:val="center"/>
              <w:rPr>
                <w:rFonts w:eastAsia="Times New Roman" w:cs="Times New Roman"/>
                <w:bCs/>
                <w:color w:val="000000"/>
                <w:sz w:val="20"/>
                <w:szCs w:val="20"/>
                <w:lang w:eastAsia="de-DE"/>
              </w:rPr>
            </w:pPr>
            <w:r w:rsidRPr="0086786E">
              <w:rPr>
                <w:rFonts w:eastAsia="Times New Roman" w:cs="Times New Roman"/>
                <w:bCs/>
                <w:color w:val="000000"/>
                <w:sz w:val="20"/>
                <w:szCs w:val="20"/>
                <w:lang w:eastAsia="de-DE"/>
              </w:rPr>
              <w:t>3</w:t>
            </w:r>
          </w:p>
        </w:tc>
        <w:tc>
          <w:tcPr>
            <w:tcW w:w="1647" w:type="dxa"/>
            <w:shd w:val="clear" w:color="000000" w:fill="D9D9D9"/>
            <w:vAlign w:val="center"/>
            <w:hideMark/>
          </w:tcPr>
          <w:p w:rsidR="003E4F63" w:rsidRPr="0086786E" w:rsidRDefault="003E4F63" w:rsidP="003E4F63">
            <w:pPr>
              <w:spacing w:after="0" w:line="240" w:lineRule="auto"/>
              <w:jc w:val="center"/>
              <w:rPr>
                <w:rFonts w:eastAsia="Times New Roman" w:cs="Times New Roman"/>
                <w:bCs/>
                <w:color w:val="000000"/>
                <w:sz w:val="20"/>
                <w:szCs w:val="20"/>
                <w:lang w:eastAsia="de-DE"/>
              </w:rPr>
            </w:pPr>
            <w:r w:rsidRPr="0086786E">
              <w:rPr>
                <w:rFonts w:eastAsia="Times New Roman" w:cs="Times New Roman"/>
                <w:bCs/>
                <w:color w:val="000000"/>
                <w:sz w:val="20"/>
                <w:szCs w:val="20"/>
                <w:lang w:eastAsia="de-DE"/>
              </w:rPr>
              <w:t>4</w:t>
            </w:r>
          </w:p>
        </w:tc>
        <w:tc>
          <w:tcPr>
            <w:tcW w:w="1261" w:type="dxa"/>
            <w:shd w:val="clear" w:color="000000" w:fill="D99594"/>
            <w:vAlign w:val="center"/>
            <w:hideMark/>
          </w:tcPr>
          <w:p w:rsidR="003E4F63" w:rsidRPr="0086786E" w:rsidRDefault="003E4F63" w:rsidP="003E4F63">
            <w:pPr>
              <w:spacing w:after="0" w:line="240" w:lineRule="auto"/>
              <w:jc w:val="center"/>
              <w:rPr>
                <w:rFonts w:eastAsia="Times New Roman" w:cs="Times New Roman"/>
                <w:bCs/>
                <w:color w:val="000000"/>
                <w:sz w:val="20"/>
                <w:szCs w:val="20"/>
                <w:lang w:eastAsia="de-DE"/>
              </w:rPr>
            </w:pPr>
            <w:r w:rsidRPr="0086786E">
              <w:rPr>
                <w:rFonts w:eastAsia="Times New Roman" w:cs="Times New Roman"/>
                <w:bCs/>
                <w:color w:val="000000"/>
                <w:sz w:val="20"/>
                <w:szCs w:val="20"/>
                <w:lang w:eastAsia="de-DE"/>
              </w:rPr>
              <w:t>5</w:t>
            </w:r>
          </w:p>
        </w:tc>
      </w:tr>
      <w:tr w:rsidR="003E4F63" w:rsidRPr="00BC5F6B" w:rsidTr="00C97F1C">
        <w:trPr>
          <w:trHeight w:val="510"/>
        </w:trPr>
        <w:tc>
          <w:tcPr>
            <w:tcW w:w="2691" w:type="dxa"/>
            <w:shd w:val="clear" w:color="000000" w:fill="D9D9D9"/>
            <w:vAlign w:val="center"/>
            <w:hideMark/>
          </w:tcPr>
          <w:p w:rsidR="003E4F63" w:rsidRPr="00BC5F6B" w:rsidRDefault="003E4F63" w:rsidP="00BC5F6B">
            <w:pPr>
              <w:spacing w:after="0" w:line="240" w:lineRule="auto"/>
              <w:jc w:val="left"/>
              <w:rPr>
                <w:rFonts w:eastAsia="Times New Roman" w:cs="Times New Roman"/>
                <w:color w:val="000000"/>
                <w:sz w:val="20"/>
                <w:szCs w:val="20"/>
                <w:lang w:eastAsia="de-DE"/>
              </w:rPr>
            </w:pPr>
            <w:r w:rsidRPr="00BC5F6B">
              <w:rPr>
                <w:rFonts w:eastAsia="Times New Roman" w:cs="Times New Roman"/>
                <w:color w:val="000000"/>
                <w:sz w:val="20"/>
                <w:szCs w:val="20"/>
                <w:lang w:eastAsia="de-DE"/>
              </w:rPr>
              <w:t>Rechtschreibung</w:t>
            </w:r>
            <w:r w:rsidR="00BC5F6B">
              <w:rPr>
                <w:rFonts w:eastAsia="Times New Roman" w:cs="Times New Roman"/>
                <w:color w:val="000000"/>
                <w:sz w:val="20"/>
                <w:szCs w:val="20"/>
                <w:lang w:eastAsia="de-DE"/>
              </w:rPr>
              <w:t xml:space="preserve"> und </w:t>
            </w:r>
            <w:r w:rsidR="00C97F1C">
              <w:rPr>
                <w:rFonts w:eastAsia="Times New Roman" w:cs="Times New Roman"/>
                <w:color w:val="000000"/>
                <w:sz w:val="20"/>
                <w:szCs w:val="20"/>
                <w:lang w:eastAsia="de-DE"/>
              </w:rPr>
              <w:br/>
            </w:r>
            <w:r w:rsidRPr="00BC5F6B">
              <w:rPr>
                <w:rFonts w:eastAsia="Times New Roman" w:cs="Times New Roman"/>
                <w:color w:val="000000"/>
                <w:sz w:val="20"/>
                <w:szCs w:val="20"/>
                <w:lang w:eastAsia="de-DE"/>
              </w:rPr>
              <w:t>Gramm</w:t>
            </w:r>
            <w:r w:rsidRPr="00BC5F6B">
              <w:rPr>
                <w:rFonts w:eastAsia="Times New Roman" w:cs="Times New Roman"/>
                <w:color w:val="000000"/>
                <w:sz w:val="20"/>
                <w:szCs w:val="20"/>
                <w:lang w:eastAsia="de-DE"/>
              </w:rPr>
              <w:t>a</w:t>
            </w:r>
            <w:r w:rsidRPr="00BC5F6B">
              <w:rPr>
                <w:rFonts w:eastAsia="Times New Roman" w:cs="Times New Roman"/>
                <w:color w:val="000000"/>
                <w:sz w:val="20"/>
                <w:szCs w:val="20"/>
                <w:lang w:eastAsia="de-DE"/>
              </w:rPr>
              <w:t>tik</w:t>
            </w:r>
          </w:p>
        </w:tc>
        <w:tc>
          <w:tcPr>
            <w:tcW w:w="1266"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(quasi keine Fehler)</w:t>
            </w:r>
          </w:p>
        </w:tc>
        <w:tc>
          <w:tcPr>
            <w:tcW w:w="1245"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 xml:space="preserve">(≤ 1 Fehler pro Seite) </w:t>
            </w:r>
          </w:p>
        </w:tc>
        <w:tc>
          <w:tcPr>
            <w:tcW w:w="1330"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(1-2 Fehler pro Seite)</w:t>
            </w:r>
          </w:p>
        </w:tc>
        <w:tc>
          <w:tcPr>
            <w:tcW w:w="1647"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(&gt; 2 Fehler pro Seite)</w:t>
            </w:r>
          </w:p>
        </w:tc>
        <w:tc>
          <w:tcPr>
            <w:tcW w:w="1261" w:type="dxa"/>
            <w:shd w:val="clear" w:color="000000" w:fill="D99594"/>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(&gt; 3 Fehler pro Seite)</w:t>
            </w:r>
          </w:p>
        </w:tc>
      </w:tr>
      <w:tr w:rsidR="003E4F63" w:rsidRPr="00BC5F6B" w:rsidTr="00C97F1C">
        <w:trPr>
          <w:trHeight w:val="765"/>
        </w:trPr>
        <w:tc>
          <w:tcPr>
            <w:tcW w:w="2691" w:type="dxa"/>
            <w:shd w:val="clear" w:color="000000" w:fill="D9D9D9"/>
            <w:vAlign w:val="center"/>
            <w:hideMark/>
          </w:tcPr>
          <w:p w:rsidR="003E4F63" w:rsidRPr="00BC5F6B" w:rsidRDefault="003E4F63" w:rsidP="003E4F63">
            <w:pPr>
              <w:spacing w:after="0" w:line="240" w:lineRule="auto"/>
              <w:jc w:val="left"/>
              <w:rPr>
                <w:rFonts w:eastAsia="Times New Roman" w:cs="Times New Roman"/>
                <w:color w:val="000000"/>
                <w:sz w:val="20"/>
                <w:szCs w:val="20"/>
                <w:lang w:eastAsia="de-DE"/>
              </w:rPr>
            </w:pPr>
            <w:r w:rsidRPr="00BC5F6B">
              <w:rPr>
                <w:rFonts w:eastAsia="Times New Roman" w:cs="Times New Roman"/>
                <w:color w:val="000000"/>
                <w:sz w:val="20"/>
                <w:szCs w:val="20"/>
                <w:lang w:eastAsia="de-DE"/>
              </w:rPr>
              <w:t>Literaturquellen</w:t>
            </w:r>
          </w:p>
        </w:tc>
        <w:tc>
          <w:tcPr>
            <w:tcW w:w="1266"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(angemessen, geordnet und strukturiert)</w:t>
            </w:r>
          </w:p>
        </w:tc>
        <w:tc>
          <w:tcPr>
            <w:tcW w:w="1245"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(ausreichend, aber wenig strukturiert)</w:t>
            </w:r>
          </w:p>
        </w:tc>
        <w:tc>
          <w:tcPr>
            <w:tcW w:w="1330"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(ausreichend, ungeordnet, unstrukturiert)</w:t>
            </w:r>
          </w:p>
        </w:tc>
        <w:tc>
          <w:tcPr>
            <w:tcW w:w="1647"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(viele/wichtige Quellen fehlen)</w:t>
            </w:r>
          </w:p>
        </w:tc>
        <w:tc>
          <w:tcPr>
            <w:tcW w:w="1261" w:type="dxa"/>
            <w:shd w:val="clear" w:color="000000" w:fill="D99594"/>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(keine, viel zu gering)</w:t>
            </w:r>
          </w:p>
        </w:tc>
      </w:tr>
      <w:tr w:rsidR="003E4F63" w:rsidRPr="00BC5F6B" w:rsidTr="00C97F1C">
        <w:trPr>
          <w:trHeight w:val="510"/>
        </w:trPr>
        <w:tc>
          <w:tcPr>
            <w:tcW w:w="2691" w:type="dxa"/>
            <w:shd w:val="clear" w:color="000000" w:fill="D9D9D9"/>
            <w:vAlign w:val="center"/>
            <w:hideMark/>
          </w:tcPr>
          <w:p w:rsidR="003E4F63" w:rsidRPr="00BC5F6B" w:rsidRDefault="003E4F63" w:rsidP="00BC5F6B">
            <w:pPr>
              <w:spacing w:after="0" w:line="240" w:lineRule="auto"/>
              <w:jc w:val="left"/>
              <w:rPr>
                <w:rFonts w:eastAsia="Times New Roman" w:cs="Times New Roman"/>
                <w:color w:val="000000"/>
                <w:sz w:val="20"/>
                <w:szCs w:val="20"/>
                <w:lang w:eastAsia="de-DE"/>
              </w:rPr>
            </w:pPr>
            <w:r w:rsidRPr="00BC5F6B">
              <w:rPr>
                <w:rFonts w:eastAsia="Times New Roman" w:cs="Times New Roman"/>
                <w:color w:val="000000"/>
                <w:sz w:val="20"/>
                <w:szCs w:val="20"/>
                <w:lang w:eastAsia="de-DE"/>
              </w:rPr>
              <w:t>Zitierweise (Einheitlichkeit und Korrektheit)</w:t>
            </w:r>
          </w:p>
        </w:tc>
        <w:tc>
          <w:tcPr>
            <w:tcW w:w="1266"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(quasi keine Fehler)</w:t>
            </w:r>
          </w:p>
        </w:tc>
        <w:tc>
          <w:tcPr>
            <w:tcW w:w="1245"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(1-2 Fehler)</w:t>
            </w:r>
          </w:p>
        </w:tc>
        <w:tc>
          <w:tcPr>
            <w:tcW w:w="1330"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(3-5 Fehler)</w:t>
            </w:r>
          </w:p>
        </w:tc>
        <w:tc>
          <w:tcPr>
            <w:tcW w:w="1647"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(6-10 Fehler)</w:t>
            </w:r>
          </w:p>
        </w:tc>
        <w:tc>
          <w:tcPr>
            <w:tcW w:w="1261" w:type="dxa"/>
            <w:shd w:val="clear" w:color="000000" w:fill="D99594"/>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(uneinheitlich und falsch)</w:t>
            </w:r>
          </w:p>
        </w:tc>
      </w:tr>
      <w:tr w:rsidR="003E4F63" w:rsidRPr="00BC5F6B" w:rsidTr="00C97F1C">
        <w:trPr>
          <w:trHeight w:val="564"/>
        </w:trPr>
        <w:tc>
          <w:tcPr>
            <w:tcW w:w="2691" w:type="dxa"/>
            <w:shd w:val="clear" w:color="000000" w:fill="D9D9D9"/>
            <w:vAlign w:val="center"/>
            <w:hideMark/>
          </w:tcPr>
          <w:p w:rsidR="003E4F63" w:rsidRPr="00BC5F6B" w:rsidRDefault="003E4F63" w:rsidP="00BC5F6B">
            <w:pPr>
              <w:spacing w:after="0" w:line="240" w:lineRule="auto"/>
              <w:jc w:val="left"/>
              <w:rPr>
                <w:rFonts w:eastAsia="Times New Roman" w:cs="Times New Roman"/>
                <w:color w:val="000000"/>
                <w:sz w:val="20"/>
                <w:szCs w:val="20"/>
                <w:lang w:eastAsia="de-DE"/>
              </w:rPr>
            </w:pPr>
            <w:r w:rsidRPr="00BC5F6B">
              <w:rPr>
                <w:rFonts w:eastAsia="Times New Roman" w:cs="Times New Roman"/>
                <w:color w:val="000000"/>
                <w:sz w:val="20"/>
                <w:szCs w:val="20"/>
                <w:lang w:eastAsia="de-DE"/>
              </w:rPr>
              <w:t>Vollständigkeit (</w:t>
            </w:r>
            <w:r w:rsidR="00BC5F6B">
              <w:rPr>
                <w:rFonts w:eastAsia="Times New Roman" w:cs="Times New Roman"/>
                <w:color w:val="000000"/>
                <w:sz w:val="20"/>
                <w:szCs w:val="20"/>
                <w:lang w:eastAsia="de-DE"/>
              </w:rPr>
              <w:t xml:space="preserve">incl. </w:t>
            </w:r>
            <w:r w:rsidRPr="00BC5F6B">
              <w:rPr>
                <w:rFonts w:eastAsia="Times New Roman" w:cs="Times New Roman"/>
                <w:color w:val="000000"/>
                <w:sz w:val="20"/>
                <w:szCs w:val="20"/>
                <w:lang w:eastAsia="de-DE"/>
              </w:rPr>
              <w:t>Verzeic</w:t>
            </w:r>
            <w:r w:rsidRPr="00BC5F6B">
              <w:rPr>
                <w:rFonts w:eastAsia="Times New Roman" w:cs="Times New Roman"/>
                <w:color w:val="000000"/>
                <w:sz w:val="20"/>
                <w:szCs w:val="20"/>
                <w:lang w:eastAsia="de-DE"/>
              </w:rPr>
              <w:t>h</w:t>
            </w:r>
            <w:r w:rsidRPr="00BC5F6B">
              <w:rPr>
                <w:rFonts w:eastAsia="Times New Roman" w:cs="Times New Roman"/>
                <w:color w:val="000000"/>
                <w:sz w:val="20"/>
                <w:szCs w:val="20"/>
                <w:lang w:eastAsia="de-DE"/>
              </w:rPr>
              <w:t xml:space="preserve">nisse </w:t>
            </w:r>
            <w:r w:rsidR="00BC5F6B">
              <w:rPr>
                <w:rFonts w:eastAsia="Times New Roman" w:cs="Times New Roman"/>
                <w:color w:val="000000"/>
                <w:sz w:val="20"/>
                <w:szCs w:val="20"/>
                <w:lang w:eastAsia="de-DE"/>
              </w:rPr>
              <w:t xml:space="preserve">und </w:t>
            </w:r>
            <w:r w:rsidRPr="00BC5F6B">
              <w:rPr>
                <w:rFonts w:eastAsia="Times New Roman" w:cs="Times New Roman"/>
                <w:color w:val="000000"/>
                <w:sz w:val="20"/>
                <w:szCs w:val="20"/>
                <w:lang w:eastAsia="de-DE"/>
              </w:rPr>
              <w:t>Erklärungen)</w:t>
            </w:r>
          </w:p>
        </w:tc>
        <w:tc>
          <w:tcPr>
            <w:tcW w:w="1266"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(vollständig)</w:t>
            </w:r>
          </w:p>
        </w:tc>
        <w:tc>
          <w:tcPr>
            <w:tcW w:w="1245"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(1 Fehler)</w:t>
            </w:r>
          </w:p>
        </w:tc>
        <w:tc>
          <w:tcPr>
            <w:tcW w:w="1330"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(2 Fehler)</w:t>
            </w:r>
          </w:p>
        </w:tc>
        <w:tc>
          <w:tcPr>
            <w:tcW w:w="1647"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 xml:space="preserve">(&gt; 2 Fehler oder </w:t>
            </w:r>
            <w:proofErr w:type="spellStart"/>
            <w:r w:rsidRPr="00BC5F6B">
              <w:rPr>
                <w:rFonts w:eastAsia="Times New Roman" w:cs="Times New Roman"/>
                <w:color w:val="000000"/>
                <w:sz w:val="20"/>
                <w:szCs w:val="20"/>
                <w:lang w:eastAsia="de-DE"/>
              </w:rPr>
              <w:t>Eigenst</w:t>
            </w:r>
            <w:r w:rsidR="00947D15">
              <w:rPr>
                <w:rFonts w:eastAsia="Times New Roman" w:cs="Times New Roman"/>
                <w:color w:val="000000"/>
                <w:sz w:val="20"/>
                <w:szCs w:val="20"/>
                <w:lang w:eastAsia="de-DE"/>
              </w:rPr>
              <w:t>.</w:t>
            </w:r>
            <w:r w:rsidRPr="00BC5F6B">
              <w:rPr>
                <w:rFonts w:eastAsia="Times New Roman" w:cs="Times New Roman"/>
                <w:color w:val="000000"/>
                <w:sz w:val="20"/>
                <w:szCs w:val="20"/>
                <w:lang w:eastAsia="de-DE"/>
              </w:rPr>
              <w:t>erklärung</w:t>
            </w:r>
            <w:proofErr w:type="spellEnd"/>
            <w:r w:rsidRPr="00BC5F6B">
              <w:rPr>
                <w:rFonts w:eastAsia="Times New Roman" w:cs="Times New Roman"/>
                <w:color w:val="000000"/>
                <w:sz w:val="20"/>
                <w:szCs w:val="20"/>
                <w:lang w:eastAsia="de-DE"/>
              </w:rPr>
              <w:t>)</w:t>
            </w:r>
          </w:p>
        </w:tc>
        <w:tc>
          <w:tcPr>
            <w:tcW w:w="1261" w:type="dxa"/>
            <w:shd w:val="clear" w:color="000000" w:fill="D99594"/>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(fehlen ko</w:t>
            </w:r>
            <w:r w:rsidRPr="00BC5F6B">
              <w:rPr>
                <w:rFonts w:eastAsia="Times New Roman" w:cs="Times New Roman"/>
                <w:color w:val="000000"/>
                <w:sz w:val="20"/>
                <w:szCs w:val="20"/>
                <w:lang w:eastAsia="de-DE"/>
              </w:rPr>
              <w:t>m</w:t>
            </w:r>
            <w:r w:rsidRPr="00BC5F6B">
              <w:rPr>
                <w:rFonts w:eastAsia="Times New Roman" w:cs="Times New Roman"/>
                <w:color w:val="000000"/>
                <w:sz w:val="20"/>
                <w:szCs w:val="20"/>
                <w:lang w:eastAsia="de-DE"/>
              </w:rPr>
              <w:t>plett)</w:t>
            </w:r>
          </w:p>
        </w:tc>
      </w:tr>
      <w:tr w:rsidR="003E4F63" w:rsidRPr="00BC5F6B" w:rsidTr="00C97F1C">
        <w:trPr>
          <w:trHeight w:val="255"/>
        </w:trPr>
        <w:tc>
          <w:tcPr>
            <w:tcW w:w="2691" w:type="dxa"/>
            <w:shd w:val="clear" w:color="000000" w:fill="D9D9D9"/>
            <w:vAlign w:val="center"/>
            <w:hideMark/>
          </w:tcPr>
          <w:p w:rsidR="00C97F1C" w:rsidRPr="00BC5F6B" w:rsidRDefault="003E4F63" w:rsidP="00893A9A">
            <w:pPr>
              <w:spacing w:after="0" w:line="240" w:lineRule="auto"/>
              <w:jc w:val="left"/>
              <w:rPr>
                <w:rFonts w:eastAsia="Times New Roman" w:cs="Times New Roman"/>
                <w:color w:val="000000"/>
                <w:sz w:val="20"/>
                <w:szCs w:val="20"/>
                <w:lang w:eastAsia="de-DE"/>
              </w:rPr>
            </w:pPr>
            <w:r w:rsidRPr="00BC5F6B">
              <w:rPr>
                <w:rFonts w:eastAsia="Times New Roman" w:cs="Times New Roman"/>
                <w:color w:val="000000"/>
                <w:sz w:val="20"/>
                <w:szCs w:val="20"/>
                <w:lang w:eastAsia="de-DE"/>
              </w:rPr>
              <w:t xml:space="preserve">Gestaltung </w:t>
            </w:r>
            <w:r w:rsidR="00BC5F6B">
              <w:rPr>
                <w:rFonts w:eastAsia="Times New Roman" w:cs="Times New Roman"/>
                <w:color w:val="000000"/>
                <w:sz w:val="20"/>
                <w:szCs w:val="20"/>
                <w:lang w:eastAsia="de-DE"/>
              </w:rPr>
              <w:t>(L</w:t>
            </w:r>
            <w:r w:rsidRPr="00BC5F6B">
              <w:rPr>
                <w:rFonts w:eastAsia="Times New Roman" w:cs="Times New Roman"/>
                <w:color w:val="000000"/>
                <w:sz w:val="20"/>
                <w:szCs w:val="20"/>
                <w:lang w:eastAsia="de-DE"/>
              </w:rPr>
              <w:t>ayout, Abbildu</w:t>
            </w:r>
            <w:r w:rsidRPr="00BC5F6B">
              <w:rPr>
                <w:rFonts w:eastAsia="Times New Roman" w:cs="Times New Roman"/>
                <w:color w:val="000000"/>
                <w:sz w:val="20"/>
                <w:szCs w:val="20"/>
                <w:lang w:eastAsia="de-DE"/>
              </w:rPr>
              <w:t>n</w:t>
            </w:r>
            <w:r w:rsidRPr="00BC5F6B">
              <w:rPr>
                <w:rFonts w:eastAsia="Times New Roman" w:cs="Times New Roman"/>
                <w:color w:val="000000"/>
                <w:sz w:val="20"/>
                <w:szCs w:val="20"/>
                <w:lang w:eastAsia="de-DE"/>
              </w:rPr>
              <w:t>gen, Tabellen)</w:t>
            </w:r>
          </w:p>
        </w:tc>
        <w:tc>
          <w:tcPr>
            <w:tcW w:w="1266"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(0 Fehler)</w:t>
            </w:r>
          </w:p>
        </w:tc>
        <w:tc>
          <w:tcPr>
            <w:tcW w:w="1245"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(1-2 Fehler)</w:t>
            </w:r>
          </w:p>
        </w:tc>
        <w:tc>
          <w:tcPr>
            <w:tcW w:w="1330"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(3-5 Fehler)</w:t>
            </w:r>
          </w:p>
        </w:tc>
        <w:tc>
          <w:tcPr>
            <w:tcW w:w="1647"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(6-10 Fehler)</w:t>
            </w:r>
          </w:p>
        </w:tc>
        <w:tc>
          <w:tcPr>
            <w:tcW w:w="1261" w:type="dxa"/>
            <w:shd w:val="clear" w:color="000000" w:fill="D99594"/>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 10 Fehler)</w:t>
            </w:r>
          </w:p>
        </w:tc>
      </w:tr>
      <w:tr w:rsidR="003E4F63" w:rsidRPr="00BC5F6B" w:rsidTr="00C97F1C">
        <w:trPr>
          <w:trHeight w:val="510"/>
        </w:trPr>
        <w:tc>
          <w:tcPr>
            <w:tcW w:w="2691" w:type="dxa"/>
            <w:shd w:val="clear" w:color="000000" w:fill="D9D9D9"/>
            <w:vAlign w:val="center"/>
            <w:hideMark/>
          </w:tcPr>
          <w:p w:rsidR="003E4F63" w:rsidRPr="00BC5F6B" w:rsidRDefault="003E4F63" w:rsidP="003E4F63">
            <w:pPr>
              <w:spacing w:after="0" w:line="240" w:lineRule="auto"/>
              <w:jc w:val="left"/>
              <w:rPr>
                <w:rFonts w:eastAsia="Times New Roman" w:cs="Times New Roman"/>
                <w:color w:val="000000"/>
                <w:sz w:val="20"/>
                <w:szCs w:val="20"/>
                <w:lang w:eastAsia="de-DE"/>
              </w:rPr>
            </w:pPr>
            <w:r w:rsidRPr="00BC5F6B">
              <w:rPr>
                <w:rFonts w:eastAsia="Times New Roman" w:cs="Times New Roman"/>
                <w:color w:val="000000"/>
                <w:sz w:val="20"/>
                <w:szCs w:val="20"/>
                <w:lang w:eastAsia="de-DE"/>
              </w:rPr>
              <w:t>Umfang</w:t>
            </w:r>
          </w:p>
        </w:tc>
        <w:tc>
          <w:tcPr>
            <w:tcW w:w="1266"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(keine A</w:t>
            </w:r>
            <w:r w:rsidRPr="00BC5F6B">
              <w:rPr>
                <w:rFonts w:eastAsia="Times New Roman" w:cs="Times New Roman"/>
                <w:color w:val="000000"/>
                <w:sz w:val="20"/>
                <w:szCs w:val="20"/>
                <w:lang w:eastAsia="de-DE"/>
              </w:rPr>
              <w:t>b</w:t>
            </w:r>
            <w:r w:rsidRPr="00BC5F6B">
              <w:rPr>
                <w:rFonts w:eastAsia="Times New Roman" w:cs="Times New Roman"/>
                <w:color w:val="000000"/>
                <w:sz w:val="20"/>
                <w:szCs w:val="20"/>
                <w:lang w:eastAsia="de-DE"/>
              </w:rPr>
              <w:t>weichung)</w:t>
            </w:r>
          </w:p>
        </w:tc>
        <w:tc>
          <w:tcPr>
            <w:tcW w:w="1245"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(1-2 Seiten Abweichung)</w:t>
            </w:r>
          </w:p>
        </w:tc>
        <w:tc>
          <w:tcPr>
            <w:tcW w:w="1330"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(3-5 Seiten Abweichung)</w:t>
            </w:r>
          </w:p>
        </w:tc>
        <w:tc>
          <w:tcPr>
            <w:tcW w:w="1647" w:type="dxa"/>
            <w:shd w:val="clear" w:color="auto" w:fill="auto"/>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(6-10 Seiten A</w:t>
            </w:r>
            <w:r w:rsidRPr="00BC5F6B">
              <w:rPr>
                <w:rFonts w:eastAsia="Times New Roman" w:cs="Times New Roman"/>
                <w:color w:val="000000"/>
                <w:sz w:val="20"/>
                <w:szCs w:val="20"/>
                <w:lang w:eastAsia="de-DE"/>
              </w:rPr>
              <w:t>b</w:t>
            </w:r>
            <w:r w:rsidRPr="00BC5F6B">
              <w:rPr>
                <w:rFonts w:eastAsia="Times New Roman" w:cs="Times New Roman"/>
                <w:color w:val="000000"/>
                <w:sz w:val="20"/>
                <w:szCs w:val="20"/>
                <w:lang w:eastAsia="de-DE"/>
              </w:rPr>
              <w:t>weichung)</w:t>
            </w:r>
          </w:p>
        </w:tc>
        <w:tc>
          <w:tcPr>
            <w:tcW w:w="1261" w:type="dxa"/>
            <w:shd w:val="clear" w:color="000000" w:fill="D99594"/>
            <w:vAlign w:val="center"/>
            <w:hideMark/>
          </w:tcPr>
          <w:p w:rsidR="003E4F63" w:rsidRPr="00BC5F6B" w:rsidRDefault="003E4F63" w:rsidP="003E4F63">
            <w:pPr>
              <w:spacing w:after="0" w:line="240" w:lineRule="auto"/>
              <w:jc w:val="center"/>
              <w:rPr>
                <w:rFonts w:eastAsia="Times New Roman" w:cs="Times New Roman"/>
                <w:color w:val="000000"/>
                <w:sz w:val="20"/>
                <w:szCs w:val="20"/>
                <w:lang w:eastAsia="de-DE"/>
              </w:rPr>
            </w:pPr>
            <w:r w:rsidRPr="00BC5F6B">
              <w:rPr>
                <w:rFonts w:eastAsia="Times New Roman" w:cs="Times New Roman"/>
                <w:color w:val="000000"/>
                <w:sz w:val="20"/>
                <w:szCs w:val="20"/>
                <w:lang w:eastAsia="de-DE"/>
              </w:rPr>
              <w:t>(≥ 10 Seiten Abweichung)</w:t>
            </w:r>
          </w:p>
        </w:tc>
      </w:tr>
      <w:tr w:rsidR="003E4F63" w:rsidRPr="003E4F63" w:rsidTr="00C97F1C">
        <w:trPr>
          <w:trHeight w:val="255"/>
        </w:trPr>
        <w:tc>
          <w:tcPr>
            <w:tcW w:w="9440" w:type="dxa"/>
            <w:gridSpan w:val="6"/>
            <w:shd w:val="clear" w:color="auto" w:fill="auto"/>
            <w:noWrap/>
            <w:vAlign w:val="bottom"/>
            <w:hideMark/>
          </w:tcPr>
          <w:p w:rsidR="003E4F63" w:rsidRPr="003E4F63" w:rsidRDefault="003E4F63" w:rsidP="003E4F63">
            <w:pPr>
              <w:pStyle w:val="berschrift3"/>
              <w:rPr>
                <w:rFonts w:eastAsia="Times New Roman"/>
                <w:lang w:eastAsia="de-DE"/>
              </w:rPr>
            </w:pPr>
            <w:r w:rsidRPr="003E4F63">
              <w:rPr>
                <w:rFonts w:eastAsia="Times New Roman"/>
                <w:lang w:eastAsia="de-DE"/>
              </w:rPr>
              <w:t>Methodische Bewertung</w:t>
            </w:r>
          </w:p>
        </w:tc>
      </w:tr>
      <w:tr w:rsidR="003E4F63" w:rsidRPr="003E4F63" w:rsidTr="00C97F1C">
        <w:trPr>
          <w:trHeight w:val="255"/>
        </w:trPr>
        <w:tc>
          <w:tcPr>
            <w:tcW w:w="2691" w:type="dxa"/>
            <w:shd w:val="clear" w:color="000000" w:fill="D9D9D9"/>
            <w:vAlign w:val="center"/>
            <w:hideMark/>
          </w:tcPr>
          <w:p w:rsidR="003E4F63" w:rsidRPr="003E4F63" w:rsidRDefault="003E4F63" w:rsidP="003E4F63">
            <w:pPr>
              <w:spacing w:after="0" w:line="240" w:lineRule="auto"/>
              <w:jc w:val="left"/>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Korrespondierende</w:t>
            </w:r>
            <w:r w:rsidRPr="003E4F63">
              <w:rPr>
                <w:rFonts w:eastAsia="Times New Roman" w:cs="Times New Roman"/>
                <w:b/>
                <w:bCs/>
                <w:color w:val="000000"/>
                <w:sz w:val="20"/>
                <w:szCs w:val="20"/>
                <w:lang w:eastAsia="de-DE"/>
              </w:rPr>
              <w:t xml:space="preserve"> </w:t>
            </w:r>
            <w:r w:rsidRPr="003E4F63">
              <w:rPr>
                <w:rFonts w:ascii="Calibri" w:eastAsia="Times New Roman" w:hAnsi="Calibri" w:cs="Times New Roman"/>
                <w:b/>
                <w:bCs/>
                <w:color w:val="000000"/>
                <w:sz w:val="20"/>
                <w:szCs w:val="20"/>
                <w:lang w:eastAsia="de-DE"/>
              </w:rPr>
              <w:t>Schulnote</w:t>
            </w:r>
          </w:p>
        </w:tc>
        <w:tc>
          <w:tcPr>
            <w:tcW w:w="1266" w:type="dxa"/>
            <w:shd w:val="clear" w:color="000000" w:fill="D9D9D9"/>
            <w:vAlign w:val="center"/>
            <w:hideMark/>
          </w:tcPr>
          <w:p w:rsidR="003E4F63" w:rsidRPr="003E4F63" w:rsidRDefault="003E4F63" w:rsidP="003E4F63">
            <w:pPr>
              <w:spacing w:after="0" w:line="240" w:lineRule="auto"/>
              <w:jc w:val="center"/>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1</w:t>
            </w:r>
          </w:p>
        </w:tc>
        <w:tc>
          <w:tcPr>
            <w:tcW w:w="1245" w:type="dxa"/>
            <w:shd w:val="clear" w:color="000000" w:fill="D9D9D9"/>
            <w:vAlign w:val="center"/>
            <w:hideMark/>
          </w:tcPr>
          <w:p w:rsidR="003E4F63" w:rsidRPr="003E4F63" w:rsidRDefault="003E4F63" w:rsidP="003E4F63">
            <w:pPr>
              <w:spacing w:after="0" w:line="240" w:lineRule="auto"/>
              <w:jc w:val="center"/>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2</w:t>
            </w:r>
          </w:p>
        </w:tc>
        <w:tc>
          <w:tcPr>
            <w:tcW w:w="1330" w:type="dxa"/>
            <w:shd w:val="clear" w:color="000000" w:fill="D9D9D9"/>
            <w:vAlign w:val="center"/>
            <w:hideMark/>
          </w:tcPr>
          <w:p w:rsidR="003E4F63" w:rsidRPr="003E4F63" w:rsidRDefault="003E4F63" w:rsidP="003E4F63">
            <w:pPr>
              <w:spacing w:after="0" w:line="240" w:lineRule="auto"/>
              <w:jc w:val="center"/>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3</w:t>
            </w:r>
          </w:p>
        </w:tc>
        <w:tc>
          <w:tcPr>
            <w:tcW w:w="1647" w:type="dxa"/>
            <w:shd w:val="clear" w:color="000000" w:fill="D9D9D9"/>
            <w:vAlign w:val="center"/>
            <w:hideMark/>
          </w:tcPr>
          <w:p w:rsidR="003E4F63" w:rsidRPr="003E4F63" w:rsidRDefault="003E4F63" w:rsidP="003E4F63">
            <w:pPr>
              <w:spacing w:after="0" w:line="240" w:lineRule="auto"/>
              <w:jc w:val="center"/>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4</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5</w:t>
            </w:r>
          </w:p>
        </w:tc>
      </w:tr>
      <w:tr w:rsidR="003E4F63" w:rsidRPr="003E4F63" w:rsidTr="00C97F1C">
        <w:trPr>
          <w:trHeight w:val="255"/>
        </w:trPr>
        <w:tc>
          <w:tcPr>
            <w:tcW w:w="2691" w:type="dxa"/>
            <w:shd w:val="clear" w:color="000000" w:fill="D9D9D9"/>
            <w:vAlign w:val="center"/>
            <w:hideMark/>
          </w:tcPr>
          <w:p w:rsidR="003E4F63" w:rsidRPr="003E4F63" w:rsidRDefault="003E4F63" w:rsidP="003E4F63">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Methodik (bezieht sich auf deren Wahl und Darstellung)</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3E4F63" w:rsidP="003E4F63">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Erhebungsprozess (bezieht sich auf dessen Erläuterung)</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3E4F63" w:rsidP="003E4F63">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Transparenz der Auswertung</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9440" w:type="dxa"/>
            <w:gridSpan w:val="6"/>
            <w:shd w:val="clear" w:color="auto" w:fill="auto"/>
            <w:noWrap/>
            <w:vAlign w:val="bottom"/>
            <w:hideMark/>
          </w:tcPr>
          <w:p w:rsidR="003E4F63" w:rsidRPr="003E4F63" w:rsidRDefault="003E4F63" w:rsidP="003E4F63">
            <w:pPr>
              <w:pStyle w:val="berschrift3"/>
              <w:rPr>
                <w:rFonts w:eastAsia="Times New Roman"/>
                <w:lang w:eastAsia="de-DE"/>
              </w:rPr>
            </w:pPr>
            <w:r w:rsidRPr="003E4F63">
              <w:rPr>
                <w:rFonts w:eastAsia="Times New Roman"/>
                <w:lang w:eastAsia="de-DE"/>
              </w:rPr>
              <w:t>Inhalt</w:t>
            </w:r>
            <w:r>
              <w:rPr>
                <w:rFonts w:eastAsia="Times New Roman"/>
                <w:lang w:eastAsia="de-DE"/>
              </w:rPr>
              <w:t>liche Beurteilung</w:t>
            </w:r>
          </w:p>
        </w:tc>
      </w:tr>
      <w:tr w:rsidR="003E4F63" w:rsidRPr="003E4F63" w:rsidTr="00C97F1C">
        <w:trPr>
          <w:trHeight w:val="255"/>
        </w:trPr>
        <w:tc>
          <w:tcPr>
            <w:tcW w:w="2691" w:type="dxa"/>
            <w:shd w:val="clear" w:color="000000" w:fill="D9D9D9"/>
            <w:vAlign w:val="center"/>
            <w:hideMark/>
          </w:tcPr>
          <w:p w:rsidR="003E4F63" w:rsidRPr="003E4F63" w:rsidRDefault="003E4F63" w:rsidP="003E4F63">
            <w:pPr>
              <w:spacing w:after="0" w:line="240" w:lineRule="auto"/>
              <w:jc w:val="left"/>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Korrespondierende</w:t>
            </w:r>
            <w:r w:rsidRPr="003E4F63">
              <w:rPr>
                <w:rFonts w:eastAsia="Times New Roman" w:cs="Times New Roman"/>
                <w:b/>
                <w:bCs/>
                <w:color w:val="000000"/>
                <w:sz w:val="20"/>
                <w:szCs w:val="20"/>
                <w:lang w:eastAsia="de-DE"/>
              </w:rPr>
              <w:t xml:space="preserve"> </w:t>
            </w:r>
            <w:r w:rsidRPr="003E4F63">
              <w:rPr>
                <w:rFonts w:ascii="Calibri" w:eastAsia="Times New Roman" w:hAnsi="Calibri" w:cs="Times New Roman"/>
                <w:b/>
                <w:bCs/>
                <w:color w:val="000000"/>
                <w:sz w:val="20"/>
                <w:szCs w:val="20"/>
                <w:lang w:eastAsia="de-DE"/>
              </w:rPr>
              <w:t>Schulnote</w:t>
            </w:r>
          </w:p>
        </w:tc>
        <w:tc>
          <w:tcPr>
            <w:tcW w:w="1266" w:type="dxa"/>
            <w:shd w:val="clear" w:color="000000" w:fill="D9D9D9"/>
            <w:vAlign w:val="center"/>
            <w:hideMark/>
          </w:tcPr>
          <w:p w:rsidR="003E4F63" w:rsidRPr="003E4F63" w:rsidRDefault="003E4F63" w:rsidP="003E4F63">
            <w:pPr>
              <w:spacing w:after="0" w:line="240" w:lineRule="auto"/>
              <w:jc w:val="center"/>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1</w:t>
            </w:r>
          </w:p>
        </w:tc>
        <w:tc>
          <w:tcPr>
            <w:tcW w:w="1245" w:type="dxa"/>
            <w:shd w:val="clear" w:color="000000" w:fill="D9D9D9"/>
            <w:vAlign w:val="center"/>
            <w:hideMark/>
          </w:tcPr>
          <w:p w:rsidR="003E4F63" w:rsidRPr="003E4F63" w:rsidRDefault="003E4F63" w:rsidP="003E4F63">
            <w:pPr>
              <w:spacing w:after="0" w:line="240" w:lineRule="auto"/>
              <w:jc w:val="center"/>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2</w:t>
            </w:r>
          </w:p>
        </w:tc>
        <w:tc>
          <w:tcPr>
            <w:tcW w:w="1330" w:type="dxa"/>
            <w:shd w:val="clear" w:color="000000" w:fill="D9D9D9"/>
            <w:vAlign w:val="center"/>
            <w:hideMark/>
          </w:tcPr>
          <w:p w:rsidR="003E4F63" w:rsidRPr="003E4F63" w:rsidRDefault="003E4F63" w:rsidP="003E4F63">
            <w:pPr>
              <w:spacing w:after="0" w:line="240" w:lineRule="auto"/>
              <w:jc w:val="center"/>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3</w:t>
            </w:r>
          </w:p>
        </w:tc>
        <w:tc>
          <w:tcPr>
            <w:tcW w:w="1647" w:type="dxa"/>
            <w:shd w:val="clear" w:color="000000" w:fill="D9D9D9"/>
            <w:vAlign w:val="center"/>
            <w:hideMark/>
          </w:tcPr>
          <w:p w:rsidR="003E4F63" w:rsidRPr="003E4F63" w:rsidRDefault="003E4F63" w:rsidP="003E4F63">
            <w:pPr>
              <w:spacing w:after="0" w:line="240" w:lineRule="auto"/>
              <w:jc w:val="center"/>
              <w:rPr>
                <w:rFonts w:ascii="Calibri" w:eastAsia="Times New Roman" w:hAnsi="Calibri" w:cs="Times New Roman"/>
                <w:b/>
                <w:bCs/>
                <w:color w:val="000000"/>
                <w:sz w:val="20"/>
                <w:szCs w:val="20"/>
                <w:lang w:eastAsia="de-DE"/>
              </w:rPr>
            </w:pPr>
            <w:r w:rsidRPr="003E4F63">
              <w:rPr>
                <w:rFonts w:ascii="Calibri" w:eastAsia="Times New Roman" w:hAnsi="Calibri" w:cs="Times New Roman"/>
                <w:b/>
                <w:bCs/>
                <w:color w:val="000000"/>
                <w:sz w:val="20"/>
                <w:szCs w:val="20"/>
                <w:lang w:eastAsia="de-DE"/>
              </w:rPr>
              <w:t>4</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5</w:t>
            </w:r>
          </w:p>
        </w:tc>
      </w:tr>
      <w:tr w:rsidR="003E4F63" w:rsidRPr="003E4F63" w:rsidTr="00C97F1C">
        <w:trPr>
          <w:trHeight w:val="255"/>
        </w:trPr>
        <w:tc>
          <w:tcPr>
            <w:tcW w:w="2691" w:type="dxa"/>
            <w:shd w:val="clear" w:color="000000" w:fill="D9D9D9"/>
            <w:vAlign w:val="center"/>
            <w:hideMark/>
          </w:tcPr>
          <w:p w:rsidR="003E4F63" w:rsidRPr="003E4F63" w:rsidRDefault="003E4F63" w:rsidP="00893A9A">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Problemstellung</w:t>
            </w:r>
            <w:r w:rsidR="00C97F1C">
              <w:rPr>
                <w:rFonts w:ascii="Calibri" w:eastAsia="Times New Roman" w:hAnsi="Calibri" w:cs="Times New Roman"/>
                <w:color w:val="000000"/>
                <w:sz w:val="20"/>
                <w:szCs w:val="20"/>
                <w:lang w:eastAsia="de-DE"/>
              </w:rPr>
              <w:t>, -</w:t>
            </w:r>
            <w:proofErr w:type="spellStart"/>
            <w:r w:rsidR="00C97F1C" w:rsidRPr="003E4F63">
              <w:rPr>
                <w:rFonts w:ascii="Calibri" w:eastAsia="Times New Roman" w:hAnsi="Calibri" w:cs="Times New Roman"/>
                <w:color w:val="000000"/>
                <w:sz w:val="20"/>
                <w:szCs w:val="20"/>
                <w:lang w:eastAsia="de-DE"/>
              </w:rPr>
              <w:t>durch</w:t>
            </w:r>
            <w:r w:rsidR="00C97F1C">
              <w:rPr>
                <w:rFonts w:ascii="Calibri" w:eastAsia="Times New Roman" w:hAnsi="Calibri" w:cs="Times New Roman"/>
                <w:color w:val="000000"/>
                <w:sz w:val="20"/>
                <w:szCs w:val="20"/>
                <w:lang w:eastAsia="de-DE"/>
              </w:rPr>
              <w:softHyphen/>
            </w:r>
            <w:r w:rsidR="00C97F1C" w:rsidRPr="003E4F63">
              <w:rPr>
                <w:rFonts w:ascii="Calibri" w:eastAsia="Times New Roman" w:hAnsi="Calibri" w:cs="Times New Roman"/>
                <w:color w:val="000000"/>
                <w:sz w:val="20"/>
                <w:szCs w:val="20"/>
                <w:lang w:eastAsia="de-DE"/>
              </w:rPr>
              <w:t>dringung</w:t>
            </w:r>
            <w:proofErr w:type="spellEnd"/>
            <w:r w:rsidR="00C97F1C" w:rsidRPr="003E4F63">
              <w:rPr>
                <w:rFonts w:ascii="Calibri" w:eastAsia="Times New Roman" w:hAnsi="Calibri" w:cs="Times New Roman"/>
                <w:color w:val="000000"/>
                <w:sz w:val="20"/>
                <w:szCs w:val="20"/>
                <w:lang w:eastAsia="de-DE"/>
              </w:rPr>
              <w:t xml:space="preserve"> </w:t>
            </w:r>
            <w:r w:rsidR="00C97F1C">
              <w:rPr>
                <w:rFonts w:ascii="Calibri" w:eastAsia="Times New Roman" w:hAnsi="Calibri" w:cs="Times New Roman"/>
                <w:color w:val="000000"/>
                <w:sz w:val="20"/>
                <w:szCs w:val="20"/>
                <w:lang w:eastAsia="de-DE"/>
              </w:rPr>
              <w:t>und Theme</w:t>
            </w:r>
            <w:r w:rsidR="00C97F1C">
              <w:rPr>
                <w:rFonts w:ascii="Calibri" w:eastAsia="Times New Roman" w:hAnsi="Calibri" w:cs="Times New Roman"/>
                <w:color w:val="000000"/>
                <w:sz w:val="20"/>
                <w:szCs w:val="20"/>
                <w:lang w:eastAsia="de-DE"/>
              </w:rPr>
              <w:t>n</w:t>
            </w:r>
            <w:r w:rsidR="00C97F1C">
              <w:rPr>
                <w:rFonts w:ascii="Calibri" w:eastAsia="Times New Roman" w:hAnsi="Calibri" w:cs="Times New Roman"/>
                <w:color w:val="000000"/>
                <w:sz w:val="20"/>
                <w:szCs w:val="20"/>
                <w:lang w:eastAsia="de-DE"/>
              </w:rPr>
              <w:t>bezug</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3E4F63" w:rsidP="003E4F63">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Verwendung von Fachbegri</w:t>
            </w:r>
            <w:r w:rsidRPr="003E4F63">
              <w:rPr>
                <w:rFonts w:ascii="Calibri" w:eastAsia="Times New Roman" w:hAnsi="Calibri" w:cs="Times New Roman"/>
                <w:color w:val="000000"/>
                <w:sz w:val="20"/>
                <w:szCs w:val="20"/>
                <w:lang w:eastAsia="de-DE"/>
              </w:rPr>
              <w:t>f</w:t>
            </w:r>
            <w:r w:rsidRPr="003E4F63">
              <w:rPr>
                <w:rFonts w:ascii="Calibri" w:eastAsia="Times New Roman" w:hAnsi="Calibri" w:cs="Times New Roman"/>
                <w:color w:val="000000"/>
                <w:sz w:val="20"/>
                <w:szCs w:val="20"/>
                <w:lang w:eastAsia="de-DE"/>
              </w:rPr>
              <w:t>fen</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3E4F63" w:rsidP="003E4F63">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Theoretischer Bezug</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3E4F63" w:rsidP="00EC648D">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Praxisbezug/Beispiele</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C97F1C" w:rsidP="00C97F1C">
            <w:pPr>
              <w:spacing w:after="0" w:line="240" w:lineRule="auto"/>
              <w:jc w:val="lef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 xml:space="preserve">Literaturarbeit </w:t>
            </w:r>
            <w:r w:rsidR="00BC5F6B">
              <w:rPr>
                <w:rFonts w:ascii="Calibri" w:eastAsia="Times New Roman" w:hAnsi="Calibri" w:cs="Times New Roman"/>
                <w:color w:val="000000"/>
                <w:sz w:val="20"/>
                <w:szCs w:val="20"/>
                <w:lang w:eastAsia="de-DE"/>
              </w:rPr>
              <w:t>(aktuell, inte</w:t>
            </w:r>
            <w:r w:rsidR="00BC5F6B">
              <w:rPr>
                <w:rFonts w:ascii="Calibri" w:eastAsia="Times New Roman" w:hAnsi="Calibri" w:cs="Times New Roman"/>
                <w:color w:val="000000"/>
                <w:sz w:val="20"/>
                <w:szCs w:val="20"/>
                <w:lang w:eastAsia="de-DE"/>
              </w:rPr>
              <w:t>r</w:t>
            </w:r>
            <w:r w:rsidR="00BC5F6B">
              <w:rPr>
                <w:rFonts w:ascii="Calibri" w:eastAsia="Times New Roman" w:hAnsi="Calibri" w:cs="Times New Roman"/>
                <w:color w:val="000000"/>
                <w:sz w:val="20"/>
                <w:szCs w:val="20"/>
                <w:lang w:eastAsia="de-DE"/>
              </w:rPr>
              <w:t>national, rel</w:t>
            </w:r>
            <w:r w:rsidR="00BC5F6B">
              <w:rPr>
                <w:rFonts w:ascii="Calibri" w:eastAsia="Times New Roman" w:hAnsi="Calibri" w:cs="Times New Roman"/>
                <w:color w:val="000000"/>
                <w:sz w:val="20"/>
                <w:szCs w:val="20"/>
                <w:lang w:eastAsia="de-DE"/>
              </w:rPr>
              <w:t>e</w:t>
            </w:r>
            <w:r w:rsidR="00BC5F6B">
              <w:rPr>
                <w:rFonts w:ascii="Calibri" w:eastAsia="Times New Roman" w:hAnsi="Calibri" w:cs="Times New Roman"/>
                <w:color w:val="000000"/>
                <w:sz w:val="20"/>
                <w:szCs w:val="20"/>
                <w:lang w:eastAsia="de-DE"/>
              </w:rPr>
              <w:t>vant</w:t>
            </w:r>
            <w:r>
              <w:rPr>
                <w:rFonts w:ascii="Calibri" w:eastAsia="Times New Roman" w:hAnsi="Calibri" w:cs="Times New Roman"/>
                <w:color w:val="000000"/>
                <w:sz w:val="20"/>
                <w:szCs w:val="20"/>
                <w:lang w:eastAsia="de-DE"/>
              </w:rPr>
              <w:t>, Intensität</w:t>
            </w:r>
            <w:r w:rsidR="00BC5F6B">
              <w:rPr>
                <w:rFonts w:ascii="Calibri" w:eastAsia="Times New Roman" w:hAnsi="Calibri" w:cs="Times New Roman"/>
                <w:color w:val="000000"/>
                <w:sz w:val="20"/>
                <w:szCs w:val="20"/>
                <w:lang w:eastAsia="de-DE"/>
              </w:rPr>
              <w:t>)</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3E4F63" w:rsidP="00BC5F6B">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Gliederung (Logik/Stringenz und Ausgewogenheit)</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EC648D" w:rsidP="003E4F63">
            <w:pPr>
              <w:spacing w:after="0" w:line="240" w:lineRule="auto"/>
              <w:jc w:val="left"/>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Kritische Auseinandersetzung</w:t>
            </w:r>
            <w:r w:rsidR="00C97F1C">
              <w:rPr>
                <w:rFonts w:ascii="Calibri" w:eastAsia="Times New Roman" w:hAnsi="Calibri" w:cs="Times New Roman"/>
                <w:color w:val="000000"/>
                <w:sz w:val="20"/>
                <w:szCs w:val="20"/>
                <w:lang w:eastAsia="de-DE"/>
              </w:rPr>
              <w:t xml:space="preserve"> und Eigenständigkeit</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r w:rsidR="003E4F63" w:rsidRPr="003E4F63" w:rsidTr="00C97F1C">
        <w:trPr>
          <w:trHeight w:val="255"/>
        </w:trPr>
        <w:tc>
          <w:tcPr>
            <w:tcW w:w="2691" w:type="dxa"/>
            <w:shd w:val="clear" w:color="000000" w:fill="D9D9D9"/>
            <w:vAlign w:val="center"/>
            <w:hideMark/>
          </w:tcPr>
          <w:p w:rsidR="003E4F63" w:rsidRPr="003E4F63" w:rsidRDefault="003E4F63" w:rsidP="003E4F63">
            <w:pPr>
              <w:spacing w:after="0" w:line="240" w:lineRule="auto"/>
              <w:jc w:val="left"/>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 xml:space="preserve">Schlussfolgerung/Fazit </w:t>
            </w:r>
          </w:p>
        </w:tc>
        <w:tc>
          <w:tcPr>
            <w:tcW w:w="1266"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sehr gut</w:t>
            </w:r>
          </w:p>
        </w:tc>
        <w:tc>
          <w:tcPr>
            <w:tcW w:w="1245"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gut</w:t>
            </w:r>
          </w:p>
        </w:tc>
        <w:tc>
          <w:tcPr>
            <w:tcW w:w="1330"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befriedigend</w:t>
            </w:r>
          </w:p>
        </w:tc>
        <w:tc>
          <w:tcPr>
            <w:tcW w:w="1647" w:type="dxa"/>
            <w:shd w:val="clear" w:color="auto" w:fill="auto"/>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genügend</w:t>
            </w:r>
          </w:p>
        </w:tc>
        <w:tc>
          <w:tcPr>
            <w:tcW w:w="1261" w:type="dxa"/>
            <w:shd w:val="clear" w:color="000000" w:fill="D99594"/>
            <w:vAlign w:val="center"/>
            <w:hideMark/>
          </w:tcPr>
          <w:p w:rsidR="003E4F63" w:rsidRPr="003E4F63" w:rsidRDefault="003E4F63" w:rsidP="003E4F63">
            <w:pPr>
              <w:spacing w:after="0" w:line="240" w:lineRule="auto"/>
              <w:jc w:val="center"/>
              <w:rPr>
                <w:rFonts w:ascii="Calibri" w:eastAsia="Times New Roman" w:hAnsi="Calibri" w:cs="Times New Roman"/>
                <w:color w:val="000000"/>
                <w:sz w:val="20"/>
                <w:szCs w:val="20"/>
                <w:lang w:eastAsia="de-DE"/>
              </w:rPr>
            </w:pPr>
            <w:r w:rsidRPr="003E4F63">
              <w:rPr>
                <w:rFonts w:ascii="Calibri" w:eastAsia="Times New Roman" w:hAnsi="Calibri" w:cs="Times New Roman"/>
                <w:color w:val="000000"/>
                <w:sz w:val="20"/>
                <w:szCs w:val="20"/>
                <w:lang w:eastAsia="de-DE"/>
              </w:rPr>
              <w:t>ungenügend</w:t>
            </w:r>
          </w:p>
        </w:tc>
      </w:tr>
    </w:tbl>
    <w:p w:rsidR="003E4F63" w:rsidRDefault="003E4F63" w:rsidP="0086786E">
      <w:bookmarkStart w:id="46" w:name="_Toc477772114"/>
      <w:bookmarkStart w:id="47" w:name="_Toc478123308"/>
      <w:r>
        <w:t xml:space="preserve">Abbildung </w:t>
      </w:r>
      <w:fldSimple w:instr=" SEQ Abbildung \* ARABIC ">
        <w:r w:rsidR="00B21C3E">
          <w:rPr>
            <w:noProof/>
          </w:rPr>
          <w:t>3</w:t>
        </w:r>
      </w:fldSimple>
      <w:r>
        <w:t xml:space="preserve">: </w:t>
      </w:r>
      <w:r w:rsidR="00BC5F6B">
        <w:t>Bewertungsraster im Studiengang Wirtschaftsinformatik</w:t>
      </w:r>
      <w:bookmarkEnd w:id="47"/>
    </w:p>
    <w:p w:rsidR="00073665" w:rsidRDefault="00073665" w:rsidP="00C57907">
      <w:pPr>
        <w:pStyle w:val="berschrift1"/>
      </w:pPr>
      <w:bookmarkStart w:id="48" w:name="_Toc477782810"/>
      <w:r>
        <w:lastRenderedPageBreak/>
        <w:t>Zusammenfassung</w:t>
      </w:r>
      <w:bookmarkEnd w:id="46"/>
      <w:bookmarkEnd w:id="48"/>
    </w:p>
    <w:p w:rsidR="00976C10" w:rsidRDefault="00976C10" w:rsidP="00976C10">
      <w:r>
        <w:t>So, wie in der Einleitung wissenschaftliche Fragen gestellt wurden, werden diese in der Z</w:t>
      </w:r>
      <w:r>
        <w:t>u</w:t>
      </w:r>
      <w:r>
        <w:t>sammenfassung kurz beantwortet.</w:t>
      </w:r>
      <w:r w:rsidR="00C97F1C">
        <w:t xml:space="preserve"> Wir erwarten auch hier klare Aussagen unter Vermeidung des </w:t>
      </w:r>
      <w:proofErr w:type="gramStart"/>
      <w:r w:rsidR="00C97F1C">
        <w:t>Konjunktiv</w:t>
      </w:r>
      <w:proofErr w:type="gramEnd"/>
      <w:r w:rsidR="00C97F1C">
        <w:t xml:space="preserve">. Sind diese nicht möglich, </w:t>
      </w:r>
      <w:r w:rsidR="00893A9A">
        <w:t>meist ein Indiz für falsche Forschungsfr</w:t>
      </w:r>
      <w:r w:rsidR="00893A9A">
        <w:t>a</w:t>
      </w:r>
      <w:r w:rsidR="00893A9A">
        <w:t>gen!</w:t>
      </w:r>
    </w:p>
    <w:p w:rsidR="00976C10" w:rsidRDefault="00976C10" w:rsidP="00976C10">
      <w:r>
        <w:t>Ein anschließender Ausblick sollte keine Antworten zu bisher nicht gestellten Fragen liefern. Vielmehr sollten hier ebendiese aufgeworfen werden.</w:t>
      </w:r>
    </w:p>
    <w:p w:rsidR="00976C10" w:rsidRDefault="00976C10" w:rsidP="00976C10">
      <w:r>
        <w:t xml:space="preserve"> </w:t>
      </w:r>
    </w:p>
    <w:p w:rsidR="00976C10" w:rsidRPr="00976C10" w:rsidRDefault="00976C10" w:rsidP="00976C10">
      <w:pPr>
        <w:sectPr w:rsidR="00976C10" w:rsidRPr="00976C10" w:rsidSect="00763921">
          <w:headerReference w:type="default" r:id="rId15"/>
          <w:footerReference w:type="default" r:id="rId16"/>
          <w:pgSz w:w="11906" w:h="16838"/>
          <w:pgMar w:top="1417" w:right="1417" w:bottom="1134" w:left="1417" w:header="708" w:footer="708" w:gutter="0"/>
          <w:cols w:space="708"/>
          <w:docGrid w:linePitch="360"/>
        </w:sectPr>
      </w:pPr>
    </w:p>
    <w:bookmarkStart w:id="49" w:name="_Toc477782811"/>
    <w:bookmarkStart w:id="50" w:name="_Toc477772115"/>
    <w:p w:rsidR="00FD0418" w:rsidRDefault="00D93615" w:rsidP="00FD0418">
      <w:pPr>
        <w:pStyle w:val="CitaviBibliographyHeading"/>
      </w:pPr>
      <w:r>
        <w:lastRenderedPageBreak/>
        <w:fldChar w:fldCharType="begin"/>
      </w:r>
      <w:r w:rsidR="00FD0418">
        <w:instrText>ADDIN CITAVI.BIBLIOGRAPHY 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</w:instrText>
      </w:r>
      <w:r>
        <w:fldChar w:fldCharType="separate"/>
      </w:r>
      <w:bookmarkStart w:id="51" w:name="_CTVBIBLIOGRAPHY1"/>
      <w:bookmarkEnd w:id="51"/>
      <w:r w:rsidR="00FD0418">
        <w:t>Literaturverzeichnis</w:t>
      </w:r>
    </w:p>
    <w:p w:rsidR="00FD0418" w:rsidRDefault="00FD0418" w:rsidP="00FD0418">
      <w:pPr>
        <w:pStyle w:val="CitaviBibliographyEntry"/>
      </w:pPr>
      <w:bookmarkStart w:id="52" w:name="_CTVL001c548dca8e02445eb9396059a06d0f2b8"/>
      <w:r>
        <w:t>Dudenredaktion (Hrsg.) (2013): Duden, 26. Aufl., Berlin.</w:t>
      </w:r>
    </w:p>
    <w:p w:rsidR="00FD0418" w:rsidRDefault="00FD0418" w:rsidP="00FD0418">
      <w:pPr>
        <w:pStyle w:val="CitaviBibliographyEntry"/>
      </w:pPr>
      <w:bookmarkStart w:id="53" w:name="_CTVL0012baa82eca4ab4501be5316fddb958756"/>
      <w:bookmarkEnd w:id="52"/>
      <w:proofErr w:type="spellStart"/>
      <w:r>
        <w:t>Ebster</w:t>
      </w:r>
      <w:proofErr w:type="spellEnd"/>
      <w:r>
        <w:t>, Claus (2015): 7 Todsünden des wissenschaftlichen Schreibens, URL: https://youtu.be/0tky5IkaYDg, Stand: 21. März 2017.</w:t>
      </w:r>
    </w:p>
    <w:p w:rsidR="00FD0418" w:rsidRDefault="00FD0418" w:rsidP="00FD0418">
      <w:pPr>
        <w:pStyle w:val="CitaviBibliographyEntry"/>
      </w:pPr>
      <w:bookmarkStart w:id="54" w:name="_CTVL001db98b425655047208ad7aa7fe90f76e3"/>
      <w:bookmarkEnd w:id="53"/>
      <w:proofErr w:type="spellStart"/>
      <w:r>
        <w:t>Ebster</w:t>
      </w:r>
      <w:proofErr w:type="spellEnd"/>
      <w:r>
        <w:t>, Claus/</w:t>
      </w:r>
      <w:proofErr w:type="spellStart"/>
      <w:r>
        <w:t>Stalzer</w:t>
      </w:r>
      <w:proofErr w:type="spellEnd"/>
      <w:r>
        <w:t>, Lieselotte (2017): Wissenschaftliches Arbeiten für Wirtschafts- und Sozialwissenschaftler, 5. Aufl., Stuttgart.</w:t>
      </w:r>
    </w:p>
    <w:p w:rsidR="00FD0418" w:rsidRDefault="00FD0418" w:rsidP="00FD0418">
      <w:pPr>
        <w:pStyle w:val="CitaviBibliographyEntry"/>
      </w:pPr>
      <w:bookmarkStart w:id="55" w:name="_CTVL001f51c5796b25347819468a0705a89f121"/>
      <w:bookmarkEnd w:id="54"/>
      <w:r>
        <w:t>Graf Dracula (1977): Interview mit einem Vampir. Interview am 31.12.1977 durch Bram St</w:t>
      </w:r>
      <w:r>
        <w:t>o</w:t>
      </w:r>
      <w:r>
        <w:t>ker, Siebenbürgen.</w:t>
      </w:r>
    </w:p>
    <w:p w:rsidR="00FD0418" w:rsidRDefault="00FD0418" w:rsidP="00FD0418">
      <w:pPr>
        <w:pStyle w:val="CitaviBibliographyEntry"/>
      </w:pPr>
      <w:bookmarkStart w:id="56" w:name="_CTVL0017e849255e17e48aebcb25f02088a81a8"/>
      <w:bookmarkEnd w:id="55"/>
      <w:proofErr w:type="spellStart"/>
      <w:r>
        <w:t>Grassmann</w:t>
      </w:r>
      <w:proofErr w:type="spellEnd"/>
      <w:r>
        <w:t xml:space="preserve">, Thomas (2015): </w:t>
      </w:r>
      <w:proofErr w:type="spellStart"/>
      <w:r>
        <w:t>Verbindler</w:t>
      </w:r>
      <w:proofErr w:type="spellEnd"/>
      <w:r>
        <w:t xml:space="preserve"> Leitfaden für die Anfertigung und formale Gestaltung wissenschaftlicher (Haus-)arbeiten an der Staatlichen Studienakademie Dresden, 2. Aufl., Dresden.</w:t>
      </w:r>
    </w:p>
    <w:p w:rsidR="00FD0418" w:rsidRDefault="00FD0418" w:rsidP="00FD0418">
      <w:pPr>
        <w:pStyle w:val="CitaviBibliographyEntry"/>
      </w:pPr>
      <w:bookmarkStart w:id="57" w:name="_CTVL001b01984e9ea6a4e27b3fff2dc2be6940b"/>
      <w:bookmarkEnd w:id="56"/>
      <w:r>
        <w:t xml:space="preserve">Swiss Academic Software (2017): </w:t>
      </w:r>
      <w:proofErr w:type="spellStart"/>
      <w:r>
        <w:t>Citavi</w:t>
      </w:r>
      <w:proofErr w:type="spellEnd"/>
      <w:r>
        <w:t>.</w:t>
      </w:r>
    </w:p>
    <w:p w:rsidR="00FD0418" w:rsidRDefault="00FD0418" w:rsidP="00FD0418">
      <w:pPr>
        <w:pStyle w:val="CitaviBibliographyEntry"/>
      </w:pPr>
      <w:bookmarkStart w:id="58" w:name="_CTVL0018343b5558066471b87ea2176acbc8709"/>
      <w:bookmarkEnd w:id="57"/>
      <w:r>
        <w:t>Wikipedia (2017a): Suchbegriff: Zugriff, URL: https://de.wikipedia.org/wiki/Zugriff, Stand: 21. März 2017.</w:t>
      </w:r>
    </w:p>
    <w:p w:rsidR="00D93615" w:rsidRDefault="00FD0418" w:rsidP="00FD0418">
      <w:pPr>
        <w:pStyle w:val="CitaviBibliographyEntry"/>
      </w:pPr>
      <w:bookmarkStart w:id="59" w:name="_CTVL0019860655c308d4e8faf3c74d01b7479e7"/>
      <w:bookmarkEnd w:id="58"/>
      <w:r>
        <w:t>Wikipedia (2017b): Suchbegriff: Zugriffsrecht, URL: https://de.wikipedia.org/wiki/Zugriffsrecht, Stand: 21. März 2017.</w:t>
      </w:r>
      <w:bookmarkEnd w:id="59"/>
      <w:r w:rsidR="00D93615">
        <w:fldChar w:fldCharType="end"/>
      </w:r>
    </w:p>
    <w:p w:rsidR="00073665" w:rsidRDefault="00073665" w:rsidP="00763921">
      <w:pPr>
        <w:pStyle w:val="berschrift1"/>
        <w:numPr>
          <w:ilvl w:val="0"/>
          <w:numId w:val="0"/>
        </w:numPr>
      </w:pPr>
      <w:bookmarkStart w:id="60" w:name="_Toc477782812"/>
      <w:bookmarkEnd w:id="49"/>
      <w:r w:rsidRPr="00073665">
        <w:lastRenderedPageBreak/>
        <w:t>Anhang</w:t>
      </w:r>
      <w:bookmarkEnd w:id="50"/>
      <w:bookmarkEnd w:id="60"/>
    </w:p>
    <w:p w:rsidR="00D24D1C" w:rsidRPr="00976C10" w:rsidRDefault="00D24D1C" w:rsidP="00976C10">
      <w:pPr>
        <w:pStyle w:val="Anhang"/>
      </w:pPr>
      <w:r w:rsidRPr="00976C10">
        <w:t>Allgemeine Beschreibung</w:t>
      </w:r>
    </w:p>
    <w:p w:rsidR="00D24D1C" w:rsidRDefault="00D24D1C" w:rsidP="00D24D1C">
      <w:r>
        <w:t>In den Anhang gehören alle Teile der Arbeit, die die Argumentation in den Hauptkapiteln stört. Zusammenfassende Darstellungen oder beispielhafte Grafiken zur Übersicht gehören in den normalen Textteil.</w:t>
      </w:r>
      <w:r w:rsidR="00976C10">
        <w:t xml:space="preserve"> </w:t>
      </w:r>
      <w:r>
        <w:t>Der Anhang wird entsprechend durchnummeriert.</w:t>
      </w:r>
    </w:p>
    <w:p w:rsidR="00D24D1C" w:rsidRDefault="00976C10" w:rsidP="00F61AC9">
      <w:pPr>
        <w:pStyle w:val="Anhang"/>
      </w:pPr>
      <w:r>
        <w:t>Was gehört in den Anhang?</w:t>
      </w:r>
    </w:p>
    <w:p w:rsidR="00976C10" w:rsidRDefault="00976C10" w:rsidP="00976C10">
      <w:r>
        <w:t>Werden viele oder große Bilder erstellt, legt man diese besser in den Anhang und verweist im Text darauf. Hier kann man zum Beispiel auch die Seitenausrichtung ändern, was man im Hauptteil vermeiden sollte.</w:t>
      </w:r>
    </w:p>
    <w:p w:rsidR="00976C10" w:rsidRDefault="00976C10" w:rsidP="00976C10">
      <w:r>
        <w:t>Lange Ausführungen, Mitschriften und Protokolle aus Interviews und Texte in fremden Spr</w:t>
      </w:r>
      <w:r>
        <w:t>a</w:t>
      </w:r>
      <w:r>
        <w:t>chen, deren Übersetzung im Hauptteil verwendet wurde, können hier platziert werden.</w:t>
      </w:r>
    </w:p>
    <w:p w:rsidR="00976C10" w:rsidRDefault="00976C10" w:rsidP="00976C10">
      <w:r>
        <w:t>Werden in empirischen Arbeiten Fragebögen erstellt oder im Rahmen der Programmierung Quelltexte, können diese besser hier Platz finden. Entwurfsdokumente der Systementwicklung gehören auch hierher, wenn sie nicht gerade die Argumentation im Fließtext zu einem b</w:t>
      </w:r>
      <w:r>
        <w:t>e</w:t>
      </w:r>
      <w:r>
        <w:t>stimmten Punkt unterstützen.</w:t>
      </w:r>
    </w:p>
    <w:p w:rsidR="008B0323" w:rsidRDefault="008B0323" w:rsidP="00976C10"/>
    <w:p w:rsidR="00976C10" w:rsidRDefault="00976C10" w:rsidP="008B0323">
      <w:pPr>
        <w:pStyle w:val="berschrift1"/>
        <w:numPr>
          <w:ilvl w:val="0"/>
          <w:numId w:val="0"/>
        </w:numPr>
      </w:pPr>
      <w:bookmarkStart w:id="61" w:name="_Toc477782813"/>
      <w:r>
        <w:lastRenderedPageBreak/>
        <w:t>Eide</w:t>
      </w:r>
      <w:r w:rsidR="008B0323">
        <w:t>s</w:t>
      </w:r>
      <w:r>
        <w:t>stattliche Erklärung</w:t>
      </w:r>
      <w:bookmarkEnd w:id="61"/>
    </w:p>
    <w:p w:rsidR="008B0323" w:rsidRDefault="008B0323" w:rsidP="008B0323">
      <w:r>
        <w:t>Ich (Wir) erkläre(n) an Eides statt, dass ich (wir) die vorliegende Arbeit selbständig und ohne unerlaubte fremde Hilfe angefertigt, andere als die angegebenen Quellen und Hilfsmittel nicht benutzt habe(n). Die aus fremden Quellen direkt oder indirekt übernommenen Stellen sind als solche kenntlich gemacht.</w:t>
      </w:r>
    </w:p>
    <w:p w:rsidR="008B0323" w:rsidRDefault="008B0323" w:rsidP="008B0323">
      <w:r>
        <w:t>Die Zustimmung des Partnerunternehmens in der Praxis zur Verwendung betrieblicher Unte</w:t>
      </w:r>
      <w:r>
        <w:t>r</w:t>
      </w:r>
      <w:r>
        <w:t>lagen habe(n) ich (wir) eingeholt.</w:t>
      </w:r>
    </w:p>
    <w:p w:rsidR="008B0323" w:rsidRDefault="008B0323" w:rsidP="008B0323">
      <w:r>
        <w:t>Die Arbeit wurde bisher in gleicher oder ähnlicher Form keiner anderen Prüfungsbehörde vorgelegt und auch nicht veröffentlicht.</w:t>
      </w:r>
    </w:p>
    <w:p w:rsidR="008B0323" w:rsidRDefault="008B0323" w:rsidP="008B0323"/>
    <w:p w:rsidR="008B0323" w:rsidRDefault="008B0323" w:rsidP="008B0323"/>
    <w:p w:rsidR="008B0323" w:rsidRDefault="008B0323" w:rsidP="008B0323">
      <w:pPr>
        <w:pBdr>
          <w:top w:val="single" w:sz="4" w:space="1" w:color="auto"/>
        </w:pBdr>
      </w:pPr>
      <w:r>
        <w:t>Ort, Abgabetermin</w:t>
      </w:r>
      <w:r>
        <w:tab/>
      </w:r>
      <w:r>
        <w:tab/>
      </w:r>
      <w:r>
        <w:tab/>
        <w:t xml:space="preserve">Unterschrift </w:t>
      </w:r>
      <w:r w:rsidR="00947D15">
        <w:t xml:space="preserve">der </w:t>
      </w:r>
      <w:r>
        <w:t>(des) Verfasser(s)</w:t>
      </w:r>
    </w:p>
    <w:p w:rsidR="008B0323" w:rsidRPr="008B0323" w:rsidRDefault="008B0323" w:rsidP="008B0323"/>
    <w:p w:rsidR="008B0323" w:rsidRDefault="008B0323" w:rsidP="00976C10"/>
    <w:sectPr w:rsidR="008B0323" w:rsidSect="007639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48D" w:rsidRDefault="00EC648D" w:rsidP="001C367F">
      <w:pPr>
        <w:spacing w:after="0" w:line="240" w:lineRule="auto"/>
      </w:pPr>
      <w:r>
        <w:separator/>
      </w:r>
    </w:p>
  </w:endnote>
  <w:endnote w:type="continuationSeparator" w:id="0">
    <w:p w:rsidR="00EC648D" w:rsidRDefault="00EC648D" w:rsidP="001C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48D" w:rsidRPr="001C367F" w:rsidRDefault="00EC648D">
    <w:pPr>
      <w:pStyle w:val="Fuzeile"/>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48D" w:rsidRPr="00BA1B97" w:rsidRDefault="00EC648D">
    <w:pPr>
      <w:pStyle w:val="Fuzeile"/>
    </w:pPr>
    <w:r>
      <w:tab/>
    </w:r>
    <w:r>
      <w:tab/>
      <w:t xml:space="preserve">Seite </w:t>
    </w:r>
    <w:r>
      <w:fldChar w:fldCharType="begin"/>
    </w:r>
    <w:r>
      <w:instrText>PAGE   \* MERGEFORMAT</w:instrText>
    </w:r>
    <w:r>
      <w:fldChar w:fldCharType="separate"/>
    </w:r>
    <w:r w:rsidR="00E665AA">
      <w:rPr>
        <w:noProof/>
      </w:rPr>
      <w:t>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48D" w:rsidRPr="001C367F" w:rsidRDefault="00EC648D" w:rsidP="00BA0D4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48D" w:rsidRDefault="00EC648D" w:rsidP="001C367F">
      <w:pPr>
        <w:spacing w:after="0" w:line="240" w:lineRule="auto"/>
      </w:pPr>
      <w:r>
        <w:separator/>
      </w:r>
    </w:p>
  </w:footnote>
  <w:footnote w:type="continuationSeparator" w:id="0">
    <w:p w:rsidR="00EC648D" w:rsidRDefault="00EC648D" w:rsidP="001C367F">
      <w:pPr>
        <w:spacing w:after="0" w:line="240" w:lineRule="auto"/>
      </w:pPr>
      <w:r>
        <w:continuationSeparator/>
      </w:r>
    </w:p>
  </w:footnote>
  <w:footnote w:id="1">
    <w:p w:rsidR="00EC648D" w:rsidRDefault="00EC648D">
      <w:pPr>
        <w:pStyle w:val="Funotentext"/>
      </w:pPr>
      <w:r>
        <w:rPr>
          <w:rStyle w:val="Funotenzeichen"/>
        </w:rPr>
        <w:footnoteRef/>
      </w:r>
      <w:r>
        <w:t xml:space="preserve"> </w:t>
      </w:r>
      <w:r>
        <w:fldChar w:fldCharType="begin"/>
      </w:r>
      <w:r>
        <w:instrText>ADDIN CITAVI.PLACEHOLDER e2cf1ad6-c442-4901-9e43-c76cb3ad4d3d PFBsYWNlaG9sZGVyPg0KICA8QWRkSW5WZXJzaW9uPjUuNS4wLjE8L0FkZEluVmVyc2lvbj4NCiAgPElkPmUyY2YxYWQ2LWM0NDItNDkwMS05ZTQzLWM3NmNiM2FkNGQzZDwvSWQ+DQogIDxFbnRyaWVzPg0KICAgIDxFbnRyeT4NCiAgICAgIDxJZD4wMTgyMjRjZi0yNjAxLTQzOTUtOGMzNS1iZTk3MDc3ODE2ZDc8L0lkPg0KICAgICAgPFJlZmVyZW5jZUlkPjdlODQ5MjU1LWUxN2UtNDhhZS1iY2IyLTVmMDIwODhhODFhOD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3Jhc3NtYW5uICgyMDE1KTwvVGV4dD4NCiAgICA8L1RleHRVbml0Pg0KICA8L1RleHRVbml0cz4NCjwvUGxhY2Vob2xkZXI+</w:instrText>
      </w:r>
      <w:r>
        <w:fldChar w:fldCharType="separate"/>
      </w:r>
      <w:bookmarkStart w:id="2" w:name="_CTVP001e2cf1ad6c44249019e43c76cb3ad4d3d"/>
      <w:proofErr w:type="spellStart"/>
      <w:r>
        <w:t>Grassmann</w:t>
      </w:r>
      <w:proofErr w:type="spellEnd"/>
      <w:r>
        <w:t xml:space="preserve"> (2015)</w:t>
      </w:r>
      <w:bookmarkEnd w:id="2"/>
      <w:r>
        <w:fldChar w:fldCharType="end"/>
      </w:r>
      <w:r>
        <w:t>, S. 25</w:t>
      </w:r>
    </w:p>
  </w:footnote>
  <w:footnote w:id="2">
    <w:p w:rsidR="00EC648D" w:rsidRDefault="00EC648D">
      <w:pPr>
        <w:pStyle w:val="Funotentext"/>
      </w:pPr>
      <w:r>
        <w:rPr>
          <w:rStyle w:val="Funotenzeichen"/>
        </w:rPr>
        <w:footnoteRef/>
      </w:r>
      <w:r>
        <w:t xml:space="preserve"> </w:t>
      </w:r>
      <w:r>
        <w:fldChar w:fldCharType="begin"/>
      </w:r>
      <w:r>
        <w:instrText>ADDIN CITAVI.PLACEHOLDER 09820a01-09e5-4e6b-9b82-88f70bfc798e PFBsYWNlaG9sZGVyPg0KICA8QWRkSW5WZXJzaW9uPjUuNS4wLjE8L0FkZEluVmVyc2lvbj4NCiAgPElkPjA5ODIwYTAxLTA5ZTUtNGU2Yi05YjgyLTg4ZjcwYmZjNzk4ZTwvSWQ+DQogIDxFbnRyaWVzPg0KICAgIDxFbnRyeT4NCiAgICAgIDxJZD44NWExY2MyOC03YjZhLTQ0ZWItOTIyMC0zNzhlNjA4MzU1YTI8L0lkPg0KICAgICAgPFJlZmVyZW5jZUlkPjdlODQ5MjU1LWUxN2UtNDhhZS1iY2IyLTVmMDIwODhhODFhOD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3Jhc3NtYW5uICgyMDE1KTwvVGV4dD4NCiAgICA8L1RleHRVbml0Pg0KICA8L1RleHRVbml0cz4NCjwvUGxhY2Vob2xkZXI+</w:instrText>
      </w:r>
      <w:r>
        <w:fldChar w:fldCharType="separate"/>
      </w:r>
      <w:bookmarkStart w:id="4" w:name="_CTVP00109820a0109e54e6b9b8288f70bfc798e"/>
      <w:proofErr w:type="spellStart"/>
      <w:r>
        <w:t>Grassmann</w:t>
      </w:r>
      <w:proofErr w:type="spellEnd"/>
      <w:r>
        <w:t xml:space="preserve"> (2015)</w:t>
      </w:r>
      <w:bookmarkEnd w:id="4"/>
      <w:r>
        <w:fldChar w:fldCharType="end"/>
      </w:r>
    </w:p>
  </w:footnote>
  <w:footnote w:id="3">
    <w:p w:rsidR="00EC648D" w:rsidRDefault="00EC648D">
      <w:pPr>
        <w:pStyle w:val="Funotentext"/>
      </w:pPr>
      <w:r>
        <w:rPr>
          <w:rStyle w:val="Funotenzeichen"/>
        </w:rPr>
        <w:footnoteRef/>
      </w:r>
      <w:r>
        <w:t xml:space="preserve"> </w:t>
      </w:r>
      <w:r>
        <w:fldChar w:fldCharType="begin"/>
      </w:r>
      <w:r>
        <w:instrText>ADDIN CITAVI.PLACEHOLDER fb7fc7d9-9b86-41e6-b718-1e04971b03d2 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FYnN0ZXIgKDIwMTUpPC9UZXh0Pg0KICAgIDwvVGV4dFVuaXQ+DQogIDwvVGV4dFVuaXRzPg0KPC9QbGFjZWhvbGRlcj4=</w:instrText>
      </w:r>
      <w:r>
        <w:fldChar w:fldCharType="separate"/>
      </w:r>
      <w:bookmarkStart w:id="19" w:name="_CTVP001fb7fc7d99b8641e6b7181e04971b03d2"/>
      <w:proofErr w:type="spellStart"/>
      <w:r>
        <w:t>Ebster</w:t>
      </w:r>
      <w:proofErr w:type="spellEnd"/>
      <w:r>
        <w:t xml:space="preserve"> (2015)</w:t>
      </w:r>
      <w:bookmarkEnd w:id="19"/>
      <w:r>
        <w:fldChar w:fldCharType="end"/>
      </w:r>
    </w:p>
  </w:footnote>
  <w:footnote w:id="4">
    <w:p w:rsidR="00EC648D" w:rsidRDefault="00EC648D">
      <w:pPr>
        <w:pStyle w:val="Funotentext"/>
      </w:pPr>
      <w:r>
        <w:rPr>
          <w:rStyle w:val="Funotenzeichen"/>
        </w:rPr>
        <w:footnoteRef/>
      </w:r>
      <w:r>
        <w:t xml:space="preserve"> vgl. </w:t>
      </w:r>
      <w:r>
        <w:fldChar w:fldCharType="begin"/>
      </w:r>
      <w:r>
        <w:instrText>ADDIN CITAVI.PLACEHOLDER cb426ce8-0f14-4e1c-b53c-f3d5eabc57d7 PFBsYWNlaG9sZGVyPg0KICA8QWRkSW5WZXJzaW9uPjUuNS4wLjE8L0FkZEluVmVyc2lvbj4NCiAgPElkPmNiNDI2Y2U4LTBmMTQtNGUxYy1iNTNjLWYzZDVlYWJjNTdkNzwvSWQ+DQogIDxFbnRyaWVzPg0KICAgIDxFbnRyeT4NCiAgICAgIDxJZD5kZDY5ODhiOC1jNzRiLTQwODgtOWRmYi1mNTIzNjYwNGJmNjc8L0lkPg0KICAgICAgPFJlZmVyZW5jZUlkPjdlODQ5MjU1LWUxN2UtNDhhZS1iY2IyLTVmMDIwODhhODFhOD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3Jhc3NtYW5uICgyMDE1KTwvVGV4dD4NCiAgICA8L1RleHRVbml0Pg0KICA8L1RleHRVbml0cz4NCjwvUGxhY2Vob2xkZXI+</w:instrText>
      </w:r>
      <w:r>
        <w:fldChar w:fldCharType="separate"/>
      </w:r>
      <w:bookmarkStart w:id="21" w:name="_CTVP001cb426ce80f144e1cb53cf3d5eabc57d7"/>
      <w:proofErr w:type="spellStart"/>
      <w:r>
        <w:t>Grassmann</w:t>
      </w:r>
      <w:proofErr w:type="spellEnd"/>
      <w:r>
        <w:t xml:space="preserve"> (2015)</w:t>
      </w:r>
      <w:bookmarkEnd w:id="21"/>
      <w:r>
        <w:fldChar w:fldCharType="end"/>
      </w:r>
      <w:r>
        <w:t>, S. 34ff</w:t>
      </w:r>
    </w:p>
  </w:footnote>
  <w:footnote w:id="5">
    <w:p w:rsidR="00EC648D" w:rsidRDefault="00EC648D">
      <w:pPr>
        <w:pStyle w:val="Funotentext"/>
      </w:pPr>
      <w:r>
        <w:rPr>
          <w:rStyle w:val="Funotenzeichen"/>
        </w:rPr>
        <w:footnoteRef/>
      </w:r>
      <w:r>
        <w:t xml:space="preserve"> </w:t>
      </w:r>
      <w:r>
        <w:fldChar w:fldCharType="begin"/>
      </w:r>
      <w:r>
        <w:instrText>ADDIN CITAVI.PLACEHOLDER dc8c4d74-710b-4360-98eb-bce767529d45 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W50ZXJ2aWV3IG1pdCBHcmFmIERyYWN1bGEgYW0gMzEuMTIuMTk3NzwvVGV4dD4NCiAgICA8L1RleHRVbml0Pg0KICA8L1RleHRVbml0cz4NCjwvUGxhY2Vob2xkZXI+</w:instrText>
      </w:r>
      <w:r>
        <w:fldChar w:fldCharType="separate"/>
      </w:r>
      <w:bookmarkStart w:id="23" w:name="_CTVP001dc8c4d74710b436098ebbce767529d45"/>
      <w:r>
        <w:t>Interview mit Graf Dracula am 31.12.1977</w:t>
      </w:r>
      <w:bookmarkEnd w:id="23"/>
      <w:r>
        <w:fldChar w:fldCharType="end"/>
      </w:r>
    </w:p>
  </w:footnote>
  <w:footnote w:id="6">
    <w:p w:rsidR="00EC648D" w:rsidRPr="006001C5" w:rsidRDefault="00EC648D">
      <w:pPr>
        <w:pStyle w:val="Funotentext"/>
      </w:pPr>
      <w:r>
        <w:rPr>
          <w:rStyle w:val="Funotenzeichen"/>
        </w:rPr>
        <w:footnoteRef/>
      </w:r>
      <w:r w:rsidRPr="006001C5">
        <w:t xml:space="preserve"> </w:t>
      </w:r>
      <w:r>
        <w:fldChar w:fldCharType="begin"/>
      </w:r>
      <w:r>
        <w:instrText>ADDIN CITAVI.PLACEHOLDER f940d941-43cc-461e-a99e-32045c2fe733 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dpa2lwZWRpYSAoMjAxN2EpPC9UZXh0Pg0KICAgIDwvVGV4dFVuaXQ+DQogIDwvVGV4dFVuaXRzPg0KPC9QbGFjZWhvbGRlcj4=</w:instrText>
      </w:r>
      <w:r>
        <w:fldChar w:fldCharType="separate"/>
      </w:r>
      <w:bookmarkStart w:id="24" w:name="_CTVP001f940d94143cc461ea99e32045c2fe733"/>
      <w:r>
        <w:t>Wikipedia (2017a)</w:t>
      </w:r>
      <w:bookmarkEnd w:id="24"/>
      <w:r>
        <w:fldChar w:fldCharType="end"/>
      </w:r>
    </w:p>
  </w:footnote>
  <w:footnote w:id="7">
    <w:p w:rsidR="00EC648D" w:rsidRPr="006001C5" w:rsidRDefault="00EC648D">
      <w:pPr>
        <w:pStyle w:val="Funotentext"/>
      </w:pPr>
      <w:r>
        <w:rPr>
          <w:rStyle w:val="Funotenzeichen"/>
        </w:rPr>
        <w:footnoteRef/>
      </w:r>
      <w:r w:rsidRPr="006001C5">
        <w:t xml:space="preserve"> </w:t>
      </w:r>
      <w:r>
        <w:fldChar w:fldCharType="begin"/>
      </w:r>
      <w:r>
        <w:instrText>ADDIN CITAVI.PLACEHOLDER a88d6ff2-bd62-47b2-b945-ac534def8430 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V2lraXBlZGlhICgyMDE3Yik8L1RleHQ+DQogICAgPC9UZXh0VW5pdD4NCiAgPC9UZXh0VW5pdHM+DQo8L1BsYWNlaG9sZGVyPg==</w:instrText>
      </w:r>
      <w:r>
        <w:fldChar w:fldCharType="separate"/>
      </w:r>
      <w:bookmarkStart w:id="25" w:name="_CTVP001a88d6ff2bd6247b2b945ac534def8430"/>
      <w:r>
        <w:t>Wikipedia (2017b)</w:t>
      </w:r>
      <w:bookmarkEnd w:id="25"/>
      <w:r>
        <w:fldChar w:fldCharType="end"/>
      </w:r>
    </w:p>
  </w:footnote>
  <w:footnote w:id="8">
    <w:p w:rsidR="00EC648D" w:rsidRDefault="00EC648D">
      <w:pPr>
        <w:pStyle w:val="Funotentext"/>
      </w:pPr>
      <w:r>
        <w:rPr>
          <w:rStyle w:val="Funotenzeichen"/>
        </w:rPr>
        <w:footnoteRef/>
      </w:r>
      <w:r>
        <w:t xml:space="preserve"> </w:t>
      </w:r>
      <w:r>
        <w:fldChar w:fldCharType="begin"/>
      </w:r>
      <w:r>
        <w:instrText>ADDIN CITAVI.PLACEHOLDER 06b6dd97-c585-42dc-b37d-1fe2f5a41df6 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HVkZW5yZWRha3Rpb24gKDIwMTMpPC9UZXh0Pg0KICAgIDwvVGV4dFVuaXQ+DQogIDwvVGV4dFVuaXRzPg0KPC9QbGFjZWhvbGRlcj4=</w:instrText>
      </w:r>
      <w:r>
        <w:fldChar w:fldCharType="separate"/>
      </w:r>
      <w:bookmarkStart w:id="30" w:name="_CTVP00106b6dd97c58542dcb37d1fe2f5a41df6"/>
      <w:r>
        <w:t>Dudenredaktion (2013)</w:t>
      </w:r>
      <w:bookmarkEnd w:id="30"/>
      <w:r>
        <w:fldChar w:fldCharType="end"/>
      </w:r>
    </w:p>
  </w:footnote>
  <w:footnote w:id="9">
    <w:p w:rsidR="00EC648D" w:rsidRPr="00893A9A" w:rsidRDefault="00EC648D">
      <w:pPr>
        <w:pStyle w:val="Funotentext"/>
      </w:pPr>
      <w:r>
        <w:rPr>
          <w:rStyle w:val="Funotenzeichen"/>
        </w:rPr>
        <w:footnoteRef/>
      </w:r>
      <w:r w:rsidRPr="00893A9A">
        <w:t xml:space="preserve"> </w:t>
      </w:r>
      <w:r>
        <w:fldChar w:fldCharType="begin"/>
      </w:r>
      <w:r>
        <w:instrText>ADDIN CITAVI.PLACEHOLDER dda25686-387c-4d08-8e67-b90a8c82494a 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Td2lzcyBBY2FkZW1pYyBTb2Z0d2FyZSAoMjAxNyk8L1RleHQ+DQogICAgPC9UZXh0VW5pdD4NCiAgPC9UZXh0VW5pdHM+DQo8L1BsYWNlaG9sZGVyPg==</w:instrText>
      </w:r>
      <w:r>
        <w:fldChar w:fldCharType="separate"/>
      </w:r>
      <w:bookmarkStart w:id="42" w:name="_CTVP001dda25686387c4d088e67b90a8c82494a"/>
      <w:r>
        <w:t>Swiss Academic Software (2017)</w:t>
      </w:r>
      <w:bookmarkEnd w:id="42"/>
      <w:r>
        <w:fldChar w:fldCharType="end"/>
      </w:r>
    </w:p>
  </w:footnote>
  <w:footnote w:id="10">
    <w:p w:rsidR="00EC648D" w:rsidRDefault="00EC648D">
      <w:pPr>
        <w:pStyle w:val="Funotentext"/>
      </w:pPr>
      <w:r>
        <w:rPr>
          <w:rStyle w:val="Funotenzeichen"/>
        </w:rPr>
        <w:footnoteRef/>
      </w:r>
      <w:r>
        <w:t xml:space="preserve"> </w:t>
      </w:r>
      <w:r>
        <w:fldChar w:fldCharType="begin"/>
      </w:r>
      <w:r>
        <w:instrText>ADDIN CITAVI.PLACEHOLDER eae5c27a-7e24-44c4-a643-66e9bef1c77d 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FYnN0ZXIvU3RhbHplciAoMjAxNyk8L1RleHQ+DQogICAgPC9UZXh0VW5pdD4NCiAgPC9UZXh0VW5pdHM+DQo8L1BsYWNlaG9sZGVyPg==</w:instrText>
      </w:r>
      <w:r>
        <w:fldChar w:fldCharType="separate"/>
      </w:r>
      <w:bookmarkStart w:id="43" w:name="_CTVP001eae5c27a7e2444c4a64366e9bef1c77d"/>
      <w:proofErr w:type="spellStart"/>
      <w:r>
        <w:t>Ebster</w:t>
      </w:r>
      <w:proofErr w:type="spellEnd"/>
      <w:r>
        <w:t>/</w:t>
      </w:r>
      <w:proofErr w:type="spellStart"/>
      <w:r>
        <w:t>Stalzer</w:t>
      </w:r>
      <w:proofErr w:type="spellEnd"/>
      <w:r>
        <w:t xml:space="preserve"> (2017)</w:t>
      </w:r>
      <w:bookmarkEnd w:id="43"/>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48D" w:rsidRDefault="00EC648D" w:rsidP="00C97F1C">
    <w:pPr>
      <w:pStyle w:val="Kopfzeile"/>
      <w:pBdr>
        <w:bottom w:val="single" w:sz="4" w:space="1" w:color="auto"/>
      </w:pBdr>
      <w:tabs>
        <w:tab w:val="left" w:pos="5529"/>
      </w:tabs>
    </w:pPr>
    <w:sdt>
      <w:sdtPr>
        <w:alias w:val="Titel"/>
        <w:tag w:val=""/>
        <w:id w:val="-475059892"/>
        <w:dataBinding w:prefixMappings="xmlns:ns0='http://purl.org/dc/elements/1.1/' xmlns:ns1='http://schemas.openxmlformats.org/package/2006/metadata/core-properties' " w:xpath="/ns1:coreProperties[1]/ns0:title[1]" w:storeItemID="{6C3C8BC8-F283-45AE-878A-BAB7291924A1}"/>
        <w:text/>
      </w:sdtPr>
      <w:sdtContent>
        <w:r>
          <w:t>Titel (wird in den Eigenschaften des Dokuments geändert)</w:t>
        </w:r>
      </w:sdtContent>
    </w:sdt>
    <w:r>
      <w:tab/>
    </w:r>
    <w:r>
      <w:fldChar w:fldCharType="begin"/>
    </w:r>
    <w:r>
      <w:instrText xml:space="preserve"> PAGE   \* MERGEFORMAT </w:instrText>
    </w:r>
    <w:r>
      <w:fldChar w:fldCharType="separate"/>
    </w:r>
    <w:r w:rsidR="00E665AA">
      <w:rPr>
        <w:noProof/>
      </w:rPr>
      <w:t>17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02EDC"/>
    <w:multiLevelType w:val="hybridMultilevel"/>
    <w:tmpl w:val="D7E88B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63B0BCF"/>
    <w:multiLevelType w:val="hybridMultilevel"/>
    <w:tmpl w:val="9DB22030"/>
    <w:lvl w:ilvl="0" w:tplc="5594987E">
      <w:start w:val="1"/>
      <w:numFmt w:val="decimal"/>
      <w:pStyle w:val="Anhang"/>
      <w:suff w:val="space"/>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AD3351E"/>
    <w:multiLevelType w:val="hybridMultilevel"/>
    <w:tmpl w:val="1C9605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523E3C"/>
    <w:multiLevelType w:val="multilevel"/>
    <w:tmpl w:val="5D6C90D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F1A4DC4"/>
    <w:multiLevelType w:val="multilevel"/>
    <w:tmpl w:val="5D6C90D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26DB6A39"/>
    <w:multiLevelType w:val="multilevel"/>
    <w:tmpl w:val="AF3E6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CD3C87"/>
    <w:multiLevelType w:val="hybridMultilevel"/>
    <w:tmpl w:val="73A84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8A71BDC"/>
    <w:multiLevelType w:val="hybridMultilevel"/>
    <w:tmpl w:val="E22C76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3EE3805"/>
    <w:multiLevelType w:val="hybridMultilevel"/>
    <w:tmpl w:val="9140B7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68B7C59"/>
    <w:multiLevelType w:val="multilevel"/>
    <w:tmpl w:val="5D6C90D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62580ABC"/>
    <w:multiLevelType w:val="multilevel"/>
    <w:tmpl w:val="F3CEAB7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64D34417"/>
    <w:multiLevelType w:val="hybridMultilevel"/>
    <w:tmpl w:val="F3FCB6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97C1068"/>
    <w:multiLevelType w:val="multilevel"/>
    <w:tmpl w:val="5D6C90D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6A355236"/>
    <w:multiLevelType w:val="multilevel"/>
    <w:tmpl w:val="5D6C90D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6EC42571"/>
    <w:multiLevelType w:val="hybridMultilevel"/>
    <w:tmpl w:val="0F98BE94"/>
    <w:lvl w:ilvl="0" w:tplc="CF76881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748869BB"/>
    <w:multiLevelType w:val="hybridMultilevel"/>
    <w:tmpl w:val="ED3A6F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1"/>
  </w:num>
  <w:num w:numId="7">
    <w:abstractNumId w:val="8"/>
  </w:num>
  <w:num w:numId="8">
    <w:abstractNumId w:val="11"/>
  </w:num>
  <w:num w:numId="9">
    <w:abstractNumId w:val="0"/>
  </w:num>
  <w:num w:numId="10">
    <w:abstractNumId w:val="6"/>
  </w:num>
  <w:num w:numId="11">
    <w:abstractNumId w:val="15"/>
  </w:num>
  <w:num w:numId="12">
    <w:abstractNumId w:val="13"/>
  </w:num>
  <w:num w:numId="13">
    <w:abstractNumId w:val="9"/>
  </w:num>
  <w:num w:numId="14">
    <w:abstractNumId w:val="4"/>
  </w:num>
  <w:num w:numId="15">
    <w:abstractNumId w:val="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134"/>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82"/>
    <w:rsid w:val="0002468F"/>
    <w:rsid w:val="00026923"/>
    <w:rsid w:val="00073665"/>
    <w:rsid w:val="000F47D8"/>
    <w:rsid w:val="00110609"/>
    <w:rsid w:val="001808F7"/>
    <w:rsid w:val="001C367F"/>
    <w:rsid w:val="0027695A"/>
    <w:rsid w:val="0034312C"/>
    <w:rsid w:val="003A756D"/>
    <w:rsid w:val="003E4F63"/>
    <w:rsid w:val="003F4FCD"/>
    <w:rsid w:val="004325E9"/>
    <w:rsid w:val="00451093"/>
    <w:rsid w:val="00476774"/>
    <w:rsid w:val="00512D8F"/>
    <w:rsid w:val="005F7F37"/>
    <w:rsid w:val="006001C5"/>
    <w:rsid w:val="00622639"/>
    <w:rsid w:val="00654A82"/>
    <w:rsid w:val="006E23B8"/>
    <w:rsid w:val="00763921"/>
    <w:rsid w:val="00785468"/>
    <w:rsid w:val="007F57CB"/>
    <w:rsid w:val="008363F7"/>
    <w:rsid w:val="0086786E"/>
    <w:rsid w:val="00893A9A"/>
    <w:rsid w:val="008B0323"/>
    <w:rsid w:val="008D578A"/>
    <w:rsid w:val="008F44FC"/>
    <w:rsid w:val="00947D15"/>
    <w:rsid w:val="00976C10"/>
    <w:rsid w:val="00A575F1"/>
    <w:rsid w:val="00AB1D2C"/>
    <w:rsid w:val="00AC12FF"/>
    <w:rsid w:val="00AC3609"/>
    <w:rsid w:val="00AD46E0"/>
    <w:rsid w:val="00AD59EA"/>
    <w:rsid w:val="00B014FE"/>
    <w:rsid w:val="00B21C3E"/>
    <w:rsid w:val="00BA0D4E"/>
    <w:rsid w:val="00BA1B97"/>
    <w:rsid w:val="00BC3C52"/>
    <w:rsid w:val="00BC5F6B"/>
    <w:rsid w:val="00C153E6"/>
    <w:rsid w:val="00C52A83"/>
    <w:rsid w:val="00C57907"/>
    <w:rsid w:val="00C97F1C"/>
    <w:rsid w:val="00CD71C9"/>
    <w:rsid w:val="00D1711C"/>
    <w:rsid w:val="00D24D1C"/>
    <w:rsid w:val="00D93615"/>
    <w:rsid w:val="00DB7F26"/>
    <w:rsid w:val="00E665AA"/>
    <w:rsid w:val="00E7543A"/>
    <w:rsid w:val="00E94DE3"/>
    <w:rsid w:val="00EC648D"/>
    <w:rsid w:val="00F10415"/>
    <w:rsid w:val="00F40474"/>
    <w:rsid w:val="00F61AC9"/>
    <w:rsid w:val="00FD04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59EA"/>
    <w:pPr>
      <w:spacing w:after="240" w:line="288" w:lineRule="auto"/>
      <w:jc w:val="both"/>
    </w:pPr>
    <w:rPr>
      <w:rFonts w:ascii="Times New Roman" w:hAnsi="Times New Roman"/>
      <w:sz w:val="24"/>
    </w:rPr>
  </w:style>
  <w:style w:type="paragraph" w:styleId="berschrift1">
    <w:name w:val="heading 1"/>
    <w:basedOn w:val="Standard"/>
    <w:next w:val="Standard"/>
    <w:link w:val="berschrift1Zchn"/>
    <w:uiPriority w:val="9"/>
    <w:qFormat/>
    <w:rsid w:val="00AD59EA"/>
    <w:pPr>
      <w:keepNext/>
      <w:keepLines/>
      <w:pageBreakBefore/>
      <w:numPr>
        <w:numId w:val="1"/>
      </w:numPr>
      <w:tabs>
        <w:tab w:val="left" w:pos="1134"/>
      </w:tabs>
      <w:spacing w:before="120" w:after="120"/>
      <w:outlineLvl w:val="0"/>
    </w:pPr>
    <w:rPr>
      <w:rFonts w:ascii="Arial" w:eastAsiaTheme="majorEastAsia" w:hAnsi="Arial" w:cstheme="majorBidi"/>
      <w:b/>
      <w:bCs/>
      <w:sz w:val="32"/>
      <w:szCs w:val="28"/>
    </w:rPr>
  </w:style>
  <w:style w:type="paragraph" w:styleId="berschrift2">
    <w:name w:val="heading 2"/>
    <w:basedOn w:val="Standard"/>
    <w:next w:val="Standard"/>
    <w:link w:val="berschrift2Zchn"/>
    <w:uiPriority w:val="9"/>
    <w:unhideWhenUsed/>
    <w:qFormat/>
    <w:rsid w:val="00AD59EA"/>
    <w:pPr>
      <w:keepNext/>
      <w:keepLines/>
      <w:numPr>
        <w:ilvl w:val="1"/>
        <w:numId w:val="1"/>
      </w:numPr>
      <w:spacing w:before="120" w:after="120"/>
      <w:outlineLvl w:val="1"/>
    </w:pPr>
    <w:rPr>
      <w:rFonts w:ascii="Arial" w:eastAsiaTheme="majorEastAsia" w:hAnsi="Arial" w:cstheme="majorBidi"/>
      <w:b/>
      <w:bCs/>
      <w:sz w:val="28"/>
      <w:szCs w:val="26"/>
    </w:rPr>
  </w:style>
  <w:style w:type="paragraph" w:styleId="berschrift3">
    <w:name w:val="heading 3"/>
    <w:basedOn w:val="Standard"/>
    <w:next w:val="Standard"/>
    <w:link w:val="berschrift3Zchn"/>
    <w:uiPriority w:val="9"/>
    <w:unhideWhenUsed/>
    <w:qFormat/>
    <w:rsid w:val="00DB7F26"/>
    <w:pPr>
      <w:keepNext/>
      <w:keepLines/>
      <w:spacing w:before="200" w:after="0"/>
      <w:outlineLvl w:val="2"/>
    </w:pPr>
    <w:rPr>
      <w:rFonts w:ascii="Arial" w:eastAsiaTheme="majorEastAsia" w:hAnsi="Arial" w:cstheme="majorBidi"/>
      <w:b/>
      <w:bCs/>
    </w:rPr>
  </w:style>
  <w:style w:type="paragraph" w:styleId="berschrift4">
    <w:name w:val="heading 4"/>
    <w:basedOn w:val="Standard"/>
    <w:next w:val="Standard"/>
    <w:link w:val="berschrift4Zchn"/>
    <w:uiPriority w:val="9"/>
    <w:semiHidden/>
    <w:unhideWhenUsed/>
    <w:qFormat/>
    <w:rsid w:val="00AB1D2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AB1D2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AB1D2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AB1D2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B1D2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B1D2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C57907"/>
    <w:pPr>
      <w:spacing w:before="3840" w:after="2520" w:line="240" w:lineRule="auto"/>
      <w:contextualSpacing/>
      <w:jc w:val="center"/>
    </w:pPr>
    <w:rPr>
      <w:rFonts w:ascii="Arial" w:eastAsiaTheme="majorEastAsia" w:hAnsi="Arial" w:cstheme="majorBidi"/>
      <w:b/>
      <w:spacing w:val="5"/>
      <w:kern w:val="28"/>
      <w:sz w:val="52"/>
      <w:szCs w:val="52"/>
    </w:rPr>
  </w:style>
  <w:style w:type="character" w:customStyle="1" w:styleId="TitelZchn">
    <w:name w:val="Titel Zchn"/>
    <w:basedOn w:val="Absatz-Standardschriftart"/>
    <w:link w:val="Titel"/>
    <w:uiPriority w:val="10"/>
    <w:rsid w:val="00C57907"/>
    <w:rPr>
      <w:rFonts w:ascii="Arial" w:eastAsiaTheme="majorEastAsia" w:hAnsi="Arial" w:cstheme="majorBidi"/>
      <w:b/>
      <w:spacing w:val="5"/>
      <w:kern w:val="28"/>
      <w:sz w:val="52"/>
      <w:szCs w:val="52"/>
    </w:rPr>
  </w:style>
  <w:style w:type="paragraph" w:styleId="Listenabsatz">
    <w:name w:val="List Paragraph"/>
    <w:basedOn w:val="Standard"/>
    <w:uiPriority w:val="34"/>
    <w:qFormat/>
    <w:rsid w:val="00654A82"/>
    <w:pPr>
      <w:ind w:left="720"/>
      <w:contextualSpacing/>
    </w:pPr>
  </w:style>
  <w:style w:type="character" w:customStyle="1" w:styleId="berschrift1Zchn">
    <w:name w:val="Überschrift 1 Zchn"/>
    <w:basedOn w:val="Absatz-Standardschriftart"/>
    <w:link w:val="berschrift1"/>
    <w:uiPriority w:val="9"/>
    <w:rsid w:val="00AD59EA"/>
    <w:rPr>
      <w:rFonts w:ascii="Arial" w:eastAsiaTheme="majorEastAsia" w:hAnsi="Arial" w:cstheme="majorBidi"/>
      <w:b/>
      <w:bCs/>
      <w:sz w:val="32"/>
      <w:szCs w:val="28"/>
    </w:rPr>
  </w:style>
  <w:style w:type="paragraph" w:styleId="Inhaltsverzeichnisberschrift">
    <w:name w:val="TOC Heading"/>
    <w:basedOn w:val="berschrift1"/>
    <w:next w:val="Standard"/>
    <w:uiPriority w:val="39"/>
    <w:unhideWhenUsed/>
    <w:qFormat/>
    <w:rsid w:val="00073665"/>
    <w:pPr>
      <w:outlineLvl w:val="9"/>
    </w:pPr>
    <w:rPr>
      <w:lang w:eastAsia="de-DE"/>
    </w:rPr>
  </w:style>
  <w:style w:type="paragraph" w:styleId="Verzeichnis1">
    <w:name w:val="toc 1"/>
    <w:basedOn w:val="Standard"/>
    <w:next w:val="Standard"/>
    <w:uiPriority w:val="39"/>
    <w:unhideWhenUsed/>
    <w:rsid w:val="00CD71C9"/>
    <w:pPr>
      <w:tabs>
        <w:tab w:val="left" w:pos="737"/>
        <w:tab w:val="right" w:leader="dot" w:pos="9062"/>
      </w:tabs>
      <w:spacing w:after="100"/>
    </w:pPr>
    <w:rPr>
      <w:noProof/>
    </w:rPr>
  </w:style>
  <w:style w:type="character" w:styleId="Hyperlink">
    <w:name w:val="Hyperlink"/>
    <w:basedOn w:val="Absatz-Standardschriftart"/>
    <w:uiPriority w:val="99"/>
    <w:unhideWhenUsed/>
    <w:rsid w:val="00073665"/>
    <w:rPr>
      <w:color w:val="0000FF" w:themeColor="hyperlink"/>
      <w:u w:val="single"/>
    </w:rPr>
  </w:style>
  <w:style w:type="paragraph" w:styleId="Sprechblasentext">
    <w:name w:val="Balloon Text"/>
    <w:basedOn w:val="Standard"/>
    <w:link w:val="SprechblasentextZchn"/>
    <w:uiPriority w:val="99"/>
    <w:semiHidden/>
    <w:unhideWhenUsed/>
    <w:rsid w:val="0007366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3665"/>
    <w:rPr>
      <w:rFonts w:ascii="Tahoma" w:hAnsi="Tahoma" w:cs="Tahoma"/>
      <w:sz w:val="16"/>
      <w:szCs w:val="16"/>
    </w:rPr>
  </w:style>
  <w:style w:type="character" w:customStyle="1" w:styleId="berschrift2Zchn">
    <w:name w:val="Überschrift 2 Zchn"/>
    <w:basedOn w:val="Absatz-Standardschriftart"/>
    <w:link w:val="berschrift2"/>
    <w:uiPriority w:val="9"/>
    <w:rsid w:val="00AD59EA"/>
    <w:rPr>
      <w:rFonts w:ascii="Arial" w:eastAsiaTheme="majorEastAsia" w:hAnsi="Arial" w:cstheme="majorBidi"/>
      <w:b/>
      <w:bCs/>
      <w:sz w:val="28"/>
      <w:szCs w:val="26"/>
    </w:rPr>
  </w:style>
  <w:style w:type="character" w:customStyle="1" w:styleId="berschrift3Zchn">
    <w:name w:val="Überschrift 3 Zchn"/>
    <w:basedOn w:val="Absatz-Standardschriftart"/>
    <w:link w:val="berschrift3"/>
    <w:uiPriority w:val="9"/>
    <w:rsid w:val="00DB7F26"/>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semiHidden/>
    <w:rsid w:val="00AB1D2C"/>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AB1D2C"/>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AB1D2C"/>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AB1D2C"/>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AB1D2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B1D2C"/>
    <w:rPr>
      <w:rFonts w:asciiTheme="majorHAnsi" w:eastAsiaTheme="majorEastAsia" w:hAnsiTheme="majorHAnsi" w:cstheme="majorBidi"/>
      <w:i/>
      <w:iCs/>
      <w:color w:val="404040" w:themeColor="text1" w:themeTint="BF"/>
      <w:sz w:val="20"/>
      <w:szCs w:val="20"/>
    </w:rPr>
  </w:style>
  <w:style w:type="paragraph" w:styleId="Verzeichnis2">
    <w:name w:val="toc 2"/>
    <w:basedOn w:val="Standard"/>
    <w:next w:val="Standard"/>
    <w:autoRedefine/>
    <w:uiPriority w:val="39"/>
    <w:unhideWhenUsed/>
    <w:rsid w:val="00CD71C9"/>
    <w:pPr>
      <w:tabs>
        <w:tab w:val="left" w:pos="1134"/>
        <w:tab w:val="right" w:leader="dot" w:pos="9062"/>
      </w:tabs>
      <w:spacing w:after="100"/>
    </w:pPr>
  </w:style>
  <w:style w:type="paragraph" w:styleId="Verzeichnis3">
    <w:name w:val="toc 3"/>
    <w:basedOn w:val="Standard"/>
    <w:next w:val="Standard"/>
    <w:autoRedefine/>
    <w:uiPriority w:val="39"/>
    <w:unhideWhenUsed/>
    <w:rsid w:val="0002468F"/>
    <w:pPr>
      <w:spacing w:after="100"/>
      <w:ind w:left="480"/>
    </w:pPr>
  </w:style>
  <w:style w:type="table" w:styleId="Tabellenraster">
    <w:name w:val="Table Grid"/>
    <w:basedOn w:val="NormaleTabelle"/>
    <w:uiPriority w:val="59"/>
    <w:rsid w:val="00A57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C367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367F"/>
    <w:rPr>
      <w:rFonts w:ascii="Times New Roman" w:hAnsi="Times New Roman"/>
      <w:sz w:val="24"/>
    </w:rPr>
  </w:style>
  <w:style w:type="paragraph" w:styleId="Fuzeile">
    <w:name w:val="footer"/>
    <w:basedOn w:val="Standard"/>
    <w:link w:val="FuzeileZchn"/>
    <w:uiPriority w:val="99"/>
    <w:unhideWhenUsed/>
    <w:rsid w:val="001C367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367F"/>
    <w:rPr>
      <w:rFonts w:ascii="Times New Roman" w:hAnsi="Times New Roman"/>
      <w:sz w:val="24"/>
    </w:rPr>
  </w:style>
  <w:style w:type="paragraph" w:customStyle="1" w:styleId="Anhang">
    <w:name w:val="Anhang"/>
    <w:basedOn w:val="Standard"/>
    <w:next w:val="Standard"/>
    <w:qFormat/>
    <w:rsid w:val="00976C10"/>
    <w:pPr>
      <w:numPr>
        <w:numId w:val="6"/>
      </w:numPr>
      <w:jc w:val="left"/>
    </w:pPr>
    <w:rPr>
      <w:rFonts w:ascii="Arial" w:hAnsi="Arial"/>
      <w:b/>
      <w:sz w:val="28"/>
    </w:rPr>
  </w:style>
  <w:style w:type="paragraph" w:styleId="KeinLeerraum">
    <w:name w:val="No Spacing"/>
    <w:uiPriority w:val="1"/>
    <w:qFormat/>
    <w:rsid w:val="00976C10"/>
    <w:pPr>
      <w:spacing w:after="0" w:line="240" w:lineRule="auto"/>
      <w:jc w:val="both"/>
    </w:pPr>
    <w:rPr>
      <w:rFonts w:ascii="Times New Roman" w:hAnsi="Times New Roman"/>
      <w:sz w:val="24"/>
    </w:rPr>
  </w:style>
  <w:style w:type="paragraph" w:styleId="Beschriftung">
    <w:name w:val="caption"/>
    <w:basedOn w:val="Standard"/>
    <w:next w:val="Standard"/>
    <w:uiPriority w:val="35"/>
    <w:unhideWhenUsed/>
    <w:qFormat/>
    <w:rsid w:val="00110609"/>
    <w:pPr>
      <w:spacing w:after="200" w:line="240" w:lineRule="auto"/>
    </w:pPr>
    <w:rPr>
      <w:bCs/>
      <w:szCs w:val="18"/>
    </w:rPr>
  </w:style>
  <w:style w:type="paragraph" w:styleId="Abbildungsverzeichnis">
    <w:name w:val="table of figures"/>
    <w:basedOn w:val="Standard"/>
    <w:next w:val="Standard"/>
    <w:uiPriority w:val="99"/>
    <w:unhideWhenUsed/>
    <w:rsid w:val="00763921"/>
    <w:pPr>
      <w:spacing w:after="0"/>
    </w:pPr>
  </w:style>
  <w:style w:type="paragraph" w:customStyle="1" w:styleId="Quellcode">
    <w:name w:val="Quellcode"/>
    <w:basedOn w:val="Standard"/>
    <w:qFormat/>
    <w:rsid w:val="0086786E"/>
    <w:pPr>
      <w:pBdr>
        <w:top w:val="single" w:sz="4" w:space="1" w:color="auto"/>
        <w:left w:val="single" w:sz="4" w:space="4" w:color="auto"/>
        <w:bottom w:val="single" w:sz="4" w:space="1" w:color="auto"/>
        <w:right w:val="single" w:sz="4" w:space="4" w:color="auto"/>
      </w:pBdr>
      <w:spacing w:after="0" w:line="240" w:lineRule="auto"/>
    </w:pPr>
    <w:rPr>
      <w:rFonts w:ascii="Courier New" w:hAnsi="Courier New" w:cs="Courier New"/>
      <w:sz w:val="20"/>
      <w:szCs w:val="20"/>
    </w:rPr>
  </w:style>
  <w:style w:type="paragraph" w:styleId="Endnotentext">
    <w:name w:val="endnote text"/>
    <w:basedOn w:val="Standard"/>
    <w:link w:val="EndnotentextZchn"/>
    <w:uiPriority w:val="99"/>
    <w:semiHidden/>
    <w:unhideWhenUsed/>
    <w:rsid w:val="00F404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40474"/>
    <w:rPr>
      <w:rFonts w:ascii="Times New Roman" w:hAnsi="Times New Roman"/>
      <w:sz w:val="20"/>
      <w:szCs w:val="20"/>
    </w:rPr>
  </w:style>
  <w:style w:type="character" w:styleId="Endnotenzeichen">
    <w:name w:val="endnote reference"/>
    <w:basedOn w:val="Absatz-Standardschriftart"/>
    <w:uiPriority w:val="99"/>
    <w:semiHidden/>
    <w:unhideWhenUsed/>
    <w:rsid w:val="00F40474"/>
    <w:rPr>
      <w:vertAlign w:val="superscript"/>
    </w:rPr>
  </w:style>
  <w:style w:type="paragraph" w:styleId="Literaturverzeichnis">
    <w:name w:val="Bibliography"/>
    <w:basedOn w:val="Standard"/>
    <w:next w:val="Standard"/>
    <w:uiPriority w:val="37"/>
    <w:unhideWhenUsed/>
    <w:rsid w:val="00F40474"/>
  </w:style>
  <w:style w:type="character" w:styleId="Platzhaltertext">
    <w:name w:val="Placeholder Text"/>
    <w:basedOn w:val="Absatz-Standardschriftart"/>
    <w:uiPriority w:val="99"/>
    <w:semiHidden/>
    <w:rsid w:val="00E7543A"/>
    <w:rPr>
      <w:color w:val="808080"/>
    </w:rPr>
  </w:style>
  <w:style w:type="paragraph" w:styleId="Funotentext">
    <w:name w:val="footnote text"/>
    <w:basedOn w:val="Standard"/>
    <w:link w:val="FunotentextZchn"/>
    <w:uiPriority w:val="99"/>
    <w:semiHidden/>
    <w:unhideWhenUsed/>
    <w:rsid w:val="00D9361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93615"/>
    <w:rPr>
      <w:rFonts w:ascii="Times New Roman" w:hAnsi="Times New Roman"/>
      <w:sz w:val="20"/>
      <w:szCs w:val="20"/>
    </w:rPr>
  </w:style>
  <w:style w:type="character" w:styleId="Funotenzeichen">
    <w:name w:val="footnote reference"/>
    <w:basedOn w:val="Absatz-Standardschriftart"/>
    <w:uiPriority w:val="99"/>
    <w:semiHidden/>
    <w:unhideWhenUsed/>
    <w:rsid w:val="00D93615"/>
    <w:rPr>
      <w:vertAlign w:val="superscript"/>
    </w:rPr>
  </w:style>
  <w:style w:type="paragraph" w:customStyle="1" w:styleId="CitaviBibliographyEntry">
    <w:name w:val="Citavi Bibliography Entry"/>
    <w:basedOn w:val="Standard"/>
    <w:link w:val="CitaviBibliographyEntryZchn"/>
    <w:rsid w:val="00D93615"/>
    <w:pPr>
      <w:spacing w:after="120"/>
      <w:jc w:val="left"/>
    </w:pPr>
    <w:rPr>
      <w:szCs w:val="20"/>
    </w:rPr>
  </w:style>
  <w:style w:type="character" w:customStyle="1" w:styleId="CitaviBibliographyEntryZchn">
    <w:name w:val="Citavi Bibliography Entry Zchn"/>
    <w:basedOn w:val="FunotentextZchn"/>
    <w:link w:val="CitaviBibliographyEntry"/>
    <w:rsid w:val="00D93615"/>
    <w:rPr>
      <w:rFonts w:ascii="Times New Roman" w:hAnsi="Times New Roman"/>
      <w:sz w:val="24"/>
      <w:szCs w:val="20"/>
    </w:rPr>
  </w:style>
  <w:style w:type="paragraph" w:customStyle="1" w:styleId="CitaviBibliographyHeading">
    <w:name w:val="Citavi Bibliography Heading"/>
    <w:basedOn w:val="berschrift1"/>
    <w:link w:val="CitaviBibliographyHeadingZchn"/>
    <w:rsid w:val="00D93615"/>
    <w:pPr>
      <w:jc w:val="left"/>
    </w:pPr>
  </w:style>
  <w:style w:type="character" w:customStyle="1" w:styleId="CitaviBibliographyHeadingZchn">
    <w:name w:val="Citavi Bibliography Heading Zchn"/>
    <w:basedOn w:val="FunotentextZchn"/>
    <w:link w:val="CitaviBibliographyHeading"/>
    <w:rsid w:val="00D93615"/>
    <w:rPr>
      <w:rFonts w:ascii="Arial" w:eastAsiaTheme="majorEastAsia" w:hAnsi="Arial" w:cstheme="majorBidi"/>
      <w:b/>
      <w:bCs/>
      <w:sz w:val="32"/>
      <w:szCs w:val="28"/>
    </w:rPr>
  </w:style>
  <w:style w:type="paragraph" w:customStyle="1" w:styleId="CitaviBibliographySubheading1">
    <w:name w:val="Citavi Bibliography Subheading 1"/>
    <w:basedOn w:val="berschrift2"/>
    <w:link w:val="CitaviBibliographySubheading1Zchn"/>
    <w:rsid w:val="00D93615"/>
    <w:pPr>
      <w:jc w:val="left"/>
      <w:outlineLvl w:val="9"/>
    </w:pPr>
  </w:style>
  <w:style w:type="character" w:customStyle="1" w:styleId="CitaviBibliographySubheading1Zchn">
    <w:name w:val="Citavi Bibliography Subheading 1 Zchn"/>
    <w:basedOn w:val="FunotentextZchn"/>
    <w:link w:val="CitaviBibliographySubheading1"/>
    <w:rsid w:val="00D93615"/>
    <w:rPr>
      <w:rFonts w:ascii="Arial" w:eastAsiaTheme="majorEastAsia" w:hAnsi="Arial" w:cstheme="majorBidi"/>
      <w:b/>
      <w:bCs/>
      <w:sz w:val="28"/>
      <w:szCs w:val="26"/>
    </w:rPr>
  </w:style>
  <w:style w:type="paragraph" w:customStyle="1" w:styleId="CitaviBibliographySubheading2">
    <w:name w:val="Citavi Bibliography Subheading 2"/>
    <w:basedOn w:val="berschrift3"/>
    <w:link w:val="CitaviBibliographySubheading2Zchn"/>
    <w:rsid w:val="00D93615"/>
    <w:pPr>
      <w:jc w:val="left"/>
      <w:outlineLvl w:val="9"/>
    </w:pPr>
    <w:rPr>
      <w:szCs w:val="20"/>
    </w:rPr>
  </w:style>
  <w:style w:type="character" w:customStyle="1" w:styleId="CitaviBibliographySubheading2Zchn">
    <w:name w:val="Citavi Bibliography Subheading 2 Zchn"/>
    <w:basedOn w:val="FunotentextZchn"/>
    <w:link w:val="CitaviBibliographySubheading2"/>
    <w:rsid w:val="00D93615"/>
    <w:rPr>
      <w:rFonts w:ascii="Arial" w:eastAsiaTheme="majorEastAsia" w:hAnsi="Arial" w:cstheme="majorBidi"/>
      <w:b/>
      <w:bCs/>
      <w:sz w:val="28"/>
      <w:szCs w:val="20"/>
    </w:rPr>
  </w:style>
  <w:style w:type="paragraph" w:customStyle="1" w:styleId="CitaviBibliographySubheading3">
    <w:name w:val="Citavi Bibliography Subheading 3"/>
    <w:basedOn w:val="berschrift4"/>
    <w:link w:val="CitaviBibliographySubheading3Zchn"/>
    <w:rsid w:val="00D93615"/>
    <w:pPr>
      <w:jc w:val="left"/>
      <w:outlineLvl w:val="9"/>
    </w:pPr>
    <w:rPr>
      <w:szCs w:val="20"/>
    </w:rPr>
  </w:style>
  <w:style w:type="character" w:customStyle="1" w:styleId="CitaviBibliographySubheading3Zchn">
    <w:name w:val="Citavi Bibliography Subheading 3 Zchn"/>
    <w:basedOn w:val="FunotentextZchn"/>
    <w:link w:val="CitaviBibliographySubheading3"/>
    <w:rsid w:val="00D93615"/>
    <w:rPr>
      <w:rFonts w:asciiTheme="majorHAnsi" w:eastAsiaTheme="majorEastAsia" w:hAnsiTheme="majorHAnsi" w:cstheme="majorBidi"/>
      <w:b/>
      <w:bCs/>
      <w:i/>
      <w:iCs/>
      <w:color w:val="4F81BD" w:themeColor="accent1"/>
      <w:sz w:val="24"/>
      <w:szCs w:val="20"/>
    </w:rPr>
  </w:style>
  <w:style w:type="paragraph" w:customStyle="1" w:styleId="CitaviBibliographySubheading4">
    <w:name w:val="Citavi Bibliography Subheading 4"/>
    <w:basedOn w:val="berschrift5"/>
    <w:link w:val="CitaviBibliographySubheading4Zchn"/>
    <w:rsid w:val="00D93615"/>
    <w:pPr>
      <w:jc w:val="left"/>
      <w:outlineLvl w:val="9"/>
    </w:pPr>
    <w:rPr>
      <w:szCs w:val="20"/>
    </w:rPr>
  </w:style>
  <w:style w:type="character" w:customStyle="1" w:styleId="CitaviBibliographySubheading4Zchn">
    <w:name w:val="Citavi Bibliography Subheading 4 Zchn"/>
    <w:basedOn w:val="FunotentextZchn"/>
    <w:link w:val="CitaviBibliographySubheading4"/>
    <w:rsid w:val="00D93615"/>
    <w:rPr>
      <w:rFonts w:asciiTheme="majorHAnsi" w:eastAsiaTheme="majorEastAsia" w:hAnsiTheme="majorHAnsi" w:cstheme="majorBidi"/>
      <w:color w:val="243F60" w:themeColor="accent1" w:themeShade="7F"/>
      <w:sz w:val="24"/>
      <w:szCs w:val="20"/>
    </w:rPr>
  </w:style>
  <w:style w:type="paragraph" w:customStyle="1" w:styleId="CitaviBibliographySubheading5">
    <w:name w:val="Citavi Bibliography Subheading 5"/>
    <w:basedOn w:val="berschrift6"/>
    <w:link w:val="CitaviBibliographySubheading5Zchn"/>
    <w:rsid w:val="00D93615"/>
    <w:pPr>
      <w:outlineLvl w:val="9"/>
    </w:pPr>
    <w:rPr>
      <w:szCs w:val="20"/>
    </w:rPr>
  </w:style>
  <w:style w:type="character" w:customStyle="1" w:styleId="CitaviBibliographySubheading5Zchn">
    <w:name w:val="Citavi Bibliography Subheading 5 Zchn"/>
    <w:basedOn w:val="FunotentextZchn"/>
    <w:link w:val="CitaviBibliographySubheading5"/>
    <w:rsid w:val="00D93615"/>
    <w:rPr>
      <w:rFonts w:asciiTheme="majorHAnsi" w:eastAsiaTheme="majorEastAsia" w:hAnsiTheme="majorHAnsi" w:cstheme="majorBidi"/>
      <w:i/>
      <w:iCs/>
      <w:color w:val="243F60" w:themeColor="accent1" w:themeShade="7F"/>
      <w:sz w:val="24"/>
      <w:szCs w:val="20"/>
    </w:rPr>
  </w:style>
  <w:style w:type="paragraph" w:customStyle="1" w:styleId="CitaviBibliographySubheading6">
    <w:name w:val="Citavi Bibliography Subheading 6"/>
    <w:basedOn w:val="berschrift7"/>
    <w:link w:val="CitaviBibliographySubheading6Zchn"/>
    <w:rsid w:val="00D93615"/>
    <w:pPr>
      <w:outlineLvl w:val="9"/>
    </w:pPr>
    <w:rPr>
      <w:szCs w:val="20"/>
    </w:rPr>
  </w:style>
  <w:style w:type="character" w:customStyle="1" w:styleId="CitaviBibliographySubheading6Zchn">
    <w:name w:val="Citavi Bibliography Subheading 6 Zchn"/>
    <w:basedOn w:val="FunotentextZchn"/>
    <w:link w:val="CitaviBibliographySubheading6"/>
    <w:rsid w:val="00D93615"/>
    <w:rPr>
      <w:rFonts w:asciiTheme="majorHAnsi" w:eastAsiaTheme="majorEastAsia" w:hAnsiTheme="majorHAnsi" w:cstheme="majorBidi"/>
      <w:i/>
      <w:iCs/>
      <w:color w:val="404040" w:themeColor="text1" w:themeTint="BF"/>
      <w:sz w:val="24"/>
      <w:szCs w:val="20"/>
    </w:rPr>
  </w:style>
  <w:style w:type="paragraph" w:customStyle="1" w:styleId="CitaviBibliographySubheading7">
    <w:name w:val="Citavi Bibliography Subheading 7"/>
    <w:basedOn w:val="berschrift8"/>
    <w:link w:val="CitaviBibliographySubheading7Zchn"/>
    <w:rsid w:val="00D93615"/>
    <w:pPr>
      <w:outlineLvl w:val="9"/>
    </w:pPr>
  </w:style>
  <w:style w:type="character" w:customStyle="1" w:styleId="CitaviBibliographySubheading7Zchn">
    <w:name w:val="Citavi Bibliography Subheading 7 Zchn"/>
    <w:basedOn w:val="FunotentextZchn"/>
    <w:link w:val="CitaviBibliographySubheading7"/>
    <w:rsid w:val="00D93615"/>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berschrift9"/>
    <w:link w:val="CitaviBibliographySubheading8Zchn"/>
    <w:rsid w:val="00D93615"/>
    <w:pPr>
      <w:outlineLvl w:val="9"/>
    </w:pPr>
  </w:style>
  <w:style w:type="character" w:customStyle="1" w:styleId="CitaviBibliographySubheading8Zchn">
    <w:name w:val="Citavi Bibliography Subheading 8 Zchn"/>
    <w:basedOn w:val="FunotentextZchn"/>
    <w:link w:val="CitaviBibliographySubheading8"/>
    <w:rsid w:val="00D93615"/>
    <w:rPr>
      <w:rFonts w:asciiTheme="majorHAnsi" w:eastAsiaTheme="majorEastAsia" w:hAnsiTheme="majorHAnsi" w:cstheme="majorBidi"/>
      <w:i/>
      <w:iCs/>
      <w:color w:val="404040" w:themeColor="text1" w:themeTint="BF"/>
      <w:sz w:val="20"/>
      <w:szCs w:val="20"/>
    </w:rPr>
  </w:style>
  <w:style w:type="paragraph" w:styleId="StandardWeb">
    <w:name w:val="Normal (Web)"/>
    <w:basedOn w:val="Standard"/>
    <w:uiPriority w:val="99"/>
    <w:semiHidden/>
    <w:unhideWhenUsed/>
    <w:rsid w:val="00AC12FF"/>
    <w:pPr>
      <w:spacing w:before="100" w:beforeAutospacing="1" w:after="100" w:afterAutospacing="1" w:line="240" w:lineRule="auto"/>
      <w:jc w:val="left"/>
    </w:pPr>
    <w:rPr>
      <w:rFonts w:eastAsia="Times New Roman" w:cs="Times New Roman"/>
      <w:szCs w:val="24"/>
      <w:lang w:eastAsia="de-DE"/>
    </w:rPr>
  </w:style>
  <w:style w:type="character" w:styleId="Kommentarzeichen">
    <w:name w:val="annotation reference"/>
    <w:basedOn w:val="Absatz-Standardschriftart"/>
    <w:uiPriority w:val="99"/>
    <w:semiHidden/>
    <w:unhideWhenUsed/>
    <w:rsid w:val="00785468"/>
    <w:rPr>
      <w:sz w:val="16"/>
      <w:szCs w:val="16"/>
    </w:rPr>
  </w:style>
  <w:style w:type="paragraph" w:styleId="Kommentartext">
    <w:name w:val="annotation text"/>
    <w:basedOn w:val="Standard"/>
    <w:link w:val="KommentartextZchn"/>
    <w:uiPriority w:val="99"/>
    <w:semiHidden/>
    <w:unhideWhenUsed/>
    <w:rsid w:val="007854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5468"/>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785468"/>
    <w:rPr>
      <w:b/>
      <w:bCs/>
    </w:rPr>
  </w:style>
  <w:style w:type="character" w:customStyle="1" w:styleId="KommentarthemaZchn">
    <w:name w:val="Kommentarthema Zchn"/>
    <w:basedOn w:val="KommentartextZchn"/>
    <w:link w:val="Kommentarthema"/>
    <w:uiPriority w:val="99"/>
    <w:semiHidden/>
    <w:rsid w:val="00785468"/>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59EA"/>
    <w:pPr>
      <w:spacing w:after="240" w:line="288" w:lineRule="auto"/>
      <w:jc w:val="both"/>
    </w:pPr>
    <w:rPr>
      <w:rFonts w:ascii="Times New Roman" w:hAnsi="Times New Roman"/>
      <w:sz w:val="24"/>
    </w:rPr>
  </w:style>
  <w:style w:type="paragraph" w:styleId="berschrift1">
    <w:name w:val="heading 1"/>
    <w:basedOn w:val="Standard"/>
    <w:next w:val="Standard"/>
    <w:link w:val="berschrift1Zchn"/>
    <w:uiPriority w:val="9"/>
    <w:qFormat/>
    <w:rsid w:val="00AD59EA"/>
    <w:pPr>
      <w:keepNext/>
      <w:keepLines/>
      <w:pageBreakBefore/>
      <w:numPr>
        <w:numId w:val="1"/>
      </w:numPr>
      <w:tabs>
        <w:tab w:val="left" w:pos="1134"/>
      </w:tabs>
      <w:spacing w:before="120" w:after="120"/>
      <w:outlineLvl w:val="0"/>
    </w:pPr>
    <w:rPr>
      <w:rFonts w:ascii="Arial" w:eastAsiaTheme="majorEastAsia" w:hAnsi="Arial" w:cstheme="majorBidi"/>
      <w:b/>
      <w:bCs/>
      <w:sz w:val="32"/>
      <w:szCs w:val="28"/>
    </w:rPr>
  </w:style>
  <w:style w:type="paragraph" w:styleId="berschrift2">
    <w:name w:val="heading 2"/>
    <w:basedOn w:val="Standard"/>
    <w:next w:val="Standard"/>
    <w:link w:val="berschrift2Zchn"/>
    <w:uiPriority w:val="9"/>
    <w:unhideWhenUsed/>
    <w:qFormat/>
    <w:rsid w:val="00AD59EA"/>
    <w:pPr>
      <w:keepNext/>
      <w:keepLines/>
      <w:numPr>
        <w:ilvl w:val="1"/>
        <w:numId w:val="1"/>
      </w:numPr>
      <w:spacing w:before="120" w:after="120"/>
      <w:outlineLvl w:val="1"/>
    </w:pPr>
    <w:rPr>
      <w:rFonts w:ascii="Arial" w:eastAsiaTheme="majorEastAsia" w:hAnsi="Arial" w:cstheme="majorBidi"/>
      <w:b/>
      <w:bCs/>
      <w:sz w:val="28"/>
      <w:szCs w:val="26"/>
    </w:rPr>
  </w:style>
  <w:style w:type="paragraph" w:styleId="berschrift3">
    <w:name w:val="heading 3"/>
    <w:basedOn w:val="Standard"/>
    <w:next w:val="Standard"/>
    <w:link w:val="berschrift3Zchn"/>
    <w:uiPriority w:val="9"/>
    <w:unhideWhenUsed/>
    <w:qFormat/>
    <w:rsid w:val="00DB7F26"/>
    <w:pPr>
      <w:keepNext/>
      <w:keepLines/>
      <w:spacing w:before="200" w:after="0"/>
      <w:outlineLvl w:val="2"/>
    </w:pPr>
    <w:rPr>
      <w:rFonts w:ascii="Arial" w:eastAsiaTheme="majorEastAsia" w:hAnsi="Arial" w:cstheme="majorBidi"/>
      <w:b/>
      <w:bCs/>
    </w:rPr>
  </w:style>
  <w:style w:type="paragraph" w:styleId="berschrift4">
    <w:name w:val="heading 4"/>
    <w:basedOn w:val="Standard"/>
    <w:next w:val="Standard"/>
    <w:link w:val="berschrift4Zchn"/>
    <w:uiPriority w:val="9"/>
    <w:semiHidden/>
    <w:unhideWhenUsed/>
    <w:qFormat/>
    <w:rsid w:val="00AB1D2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AB1D2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AB1D2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AB1D2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B1D2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B1D2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C57907"/>
    <w:pPr>
      <w:spacing w:before="3840" w:after="2520" w:line="240" w:lineRule="auto"/>
      <w:contextualSpacing/>
      <w:jc w:val="center"/>
    </w:pPr>
    <w:rPr>
      <w:rFonts w:ascii="Arial" w:eastAsiaTheme="majorEastAsia" w:hAnsi="Arial" w:cstheme="majorBidi"/>
      <w:b/>
      <w:spacing w:val="5"/>
      <w:kern w:val="28"/>
      <w:sz w:val="52"/>
      <w:szCs w:val="52"/>
    </w:rPr>
  </w:style>
  <w:style w:type="character" w:customStyle="1" w:styleId="TitelZchn">
    <w:name w:val="Titel Zchn"/>
    <w:basedOn w:val="Absatz-Standardschriftart"/>
    <w:link w:val="Titel"/>
    <w:uiPriority w:val="10"/>
    <w:rsid w:val="00C57907"/>
    <w:rPr>
      <w:rFonts w:ascii="Arial" w:eastAsiaTheme="majorEastAsia" w:hAnsi="Arial" w:cstheme="majorBidi"/>
      <w:b/>
      <w:spacing w:val="5"/>
      <w:kern w:val="28"/>
      <w:sz w:val="52"/>
      <w:szCs w:val="52"/>
    </w:rPr>
  </w:style>
  <w:style w:type="paragraph" w:styleId="Listenabsatz">
    <w:name w:val="List Paragraph"/>
    <w:basedOn w:val="Standard"/>
    <w:uiPriority w:val="34"/>
    <w:qFormat/>
    <w:rsid w:val="00654A82"/>
    <w:pPr>
      <w:ind w:left="720"/>
      <w:contextualSpacing/>
    </w:pPr>
  </w:style>
  <w:style w:type="character" w:customStyle="1" w:styleId="berschrift1Zchn">
    <w:name w:val="Überschrift 1 Zchn"/>
    <w:basedOn w:val="Absatz-Standardschriftart"/>
    <w:link w:val="berschrift1"/>
    <w:uiPriority w:val="9"/>
    <w:rsid w:val="00AD59EA"/>
    <w:rPr>
      <w:rFonts w:ascii="Arial" w:eastAsiaTheme="majorEastAsia" w:hAnsi="Arial" w:cstheme="majorBidi"/>
      <w:b/>
      <w:bCs/>
      <w:sz w:val="32"/>
      <w:szCs w:val="28"/>
    </w:rPr>
  </w:style>
  <w:style w:type="paragraph" w:styleId="Inhaltsverzeichnisberschrift">
    <w:name w:val="TOC Heading"/>
    <w:basedOn w:val="berschrift1"/>
    <w:next w:val="Standard"/>
    <w:uiPriority w:val="39"/>
    <w:unhideWhenUsed/>
    <w:qFormat/>
    <w:rsid w:val="00073665"/>
    <w:pPr>
      <w:outlineLvl w:val="9"/>
    </w:pPr>
    <w:rPr>
      <w:lang w:eastAsia="de-DE"/>
    </w:rPr>
  </w:style>
  <w:style w:type="paragraph" w:styleId="Verzeichnis1">
    <w:name w:val="toc 1"/>
    <w:basedOn w:val="Standard"/>
    <w:next w:val="Standard"/>
    <w:uiPriority w:val="39"/>
    <w:unhideWhenUsed/>
    <w:rsid w:val="00CD71C9"/>
    <w:pPr>
      <w:tabs>
        <w:tab w:val="left" w:pos="737"/>
        <w:tab w:val="right" w:leader="dot" w:pos="9062"/>
      </w:tabs>
      <w:spacing w:after="100"/>
    </w:pPr>
    <w:rPr>
      <w:noProof/>
    </w:rPr>
  </w:style>
  <w:style w:type="character" w:styleId="Hyperlink">
    <w:name w:val="Hyperlink"/>
    <w:basedOn w:val="Absatz-Standardschriftart"/>
    <w:uiPriority w:val="99"/>
    <w:unhideWhenUsed/>
    <w:rsid w:val="00073665"/>
    <w:rPr>
      <w:color w:val="0000FF" w:themeColor="hyperlink"/>
      <w:u w:val="single"/>
    </w:rPr>
  </w:style>
  <w:style w:type="paragraph" w:styleId="Sprechblasentext">
    <w:name w:val="Balloon Text"/>
    <w:basedOn w:val="Standard"/>
    <w:link w:val="SprechblasentextZchn"/>
    <w:uiPriority w:val="99"/>
    <w:semiHidden/>
    <w:unhideWhenUsed/>
    <w:rsid w:val="0007366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3665"/>
    <w:rPr>
      <w:rFonts w:ascii="Tahoma" w:hAnsi="Tahoma" w:cs="Tahoma"/>
      <w:sz w:val="16"/>
      <w:szCs w:val="16"/>
    </w:rPr>
  </w:style>
  <w:style w:type="character" w:customStyle="1" w:styleId="berschrift2Zchn">
    <w:name w:val="Überschrift 2 Zchn"/>
    <w:basedOn w:val="Absatz-Standardschriftart"/>
    <w:link w:val="berschrift2"/>
    <w:uiPriority w:val="9"/>
    <w:rsid w:val="00AD59EA"/>
    <w:rPr>
      <w:rFonts w:ascii="Arial" w:eastAsiaTheme="majorEastAsia" w:hAnsi="Arial" w:cstheme="majorBidi"/>
      <w:b/>
      <w:bCs/>
      <w:sz w:val="28"/>
      <w:szCs w:val="26"/>
    </w:rPr>
  </w:style>
  <w:style w:type="character" w:customStyle="1" w:styleId="berschrift3Zchn">
    <w:name w:val="Überschrift 3 Zchn"/>
    <w:basedOn w:val="Absatz-Standardschriftart"/>
    <w:link w:val="berschrift3"/>
    <w:uiPriority w:val="9"/>
    <w:rsid w:val="00DB7F26"/>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semiHidden/>
    <w:rsid w:val="00AB1D2C"/>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AB1D2C"/>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AB1D2C"/>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AB1D2C"/>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AB1D2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B1D2C"/>
    <w:rPr>
      <w:rFonts w:asciiTheme="majorHAnsi" w:eastAsiaTheme="majorEastAsia" w:hAnsiTheme="majorHAnsi" w:cstheme="majorBidi"/>
      <w:i/>
      <w:iCs/>
      <w:color w:val="404040" w:themeColor="text1" w:themeTint="BF"/>
      <w:sz w:val="20"/>
      <w:szCs w:val="20"/>
    </w:rPr>
  </w:style>
  <w:style w:type="paragraph" w:styleId="Verzeichnis2">
    <w:name w:val="toc 2"/>
    <w:basedOn w:val="Standard"/>
    <w:next w:val="Standard"/>
    <w:autoRedefine/>
    <w:uiPriority w:val="39"/>
    <w:unhideWhenUsed/>
    <w:rsid w:val="00CD71C9"/>
    <w:pPr>
      <w:tabs>
        <w:tab w:val="left" w:pos="1134"/>
        <w:tab w:val="right" w:leader="dot" w:pos="9062"/>
      </w:tabs>
      <w:spacing w:after="100"/>
    </w:pPr>
  </w:style>
  <w:style w:type="paragraph" w:styleId="Verzeichnis3">
    <w:name w:val="toc 3"/>
    <w:basedOn w:val="Standard"/>
    <w:next w:val="Standard"/>
    <w:autoRedefine/>
    <w:uiPriority w:val="39"/>
    <w:unhideWhenUsed/>
    <w:rsid w:val="0002468F"/>
    <w:pPr>
      <w:spacing w:after="100"/>
      <w:ind w:left="480"/>
    </w:pPr>
  </w:style>
  <w:style w:type="table" w:styleId="Tabellenraster">
    <w:name w:val="Table Grid"/>
    <w:basedOn w:val="NormaleTabelle"/>
    <w:uiPriority w:val="59"/>
    <w:rsid w:val="00A57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C367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367F"/>
    <w:rPr>
      <w:rFonts w:ascii="Times New Roman" w:hAnsi="Times New Roman"/>
      <w:sz w:val="24"/>
    </w:rPr>
  </w:style>
  <w:style w:type="paragraph" w:styleId="Fuzeile">
    <w:name w:val="footer"/>
    <w:basedOn w:val="Standard"/>
    <w:link w:val="FuzeileZchn"/>
    <w:uiPriority w:val="99"/>
    <w:unhideWhenUsed/>
    <w:rsid w:val="001C367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367F"/>
    <w:rPr>
      <w:rFonts w:ascii="Times New Roman" w:hAnsi="Times New Roman"/>
      <w:sz w:val="24"/>
    </w:rPr>
  </w:style>
  <w:style w:type="paragraph" w:customStyle="1" w:styleId="Anhang">
    <w:name w:val="Anhang"/>
    <w:basedOn w:val="Standard"/>
    <w:next w:val="Standard"/>
    <w:qFormat/>
    <w:rsid w:val="00976C10"/>
    <w:pPr>
      <w:numPr>
        <w:numId w:val="6"/>
      </w:numPr>
      <w:jc w:val="left"/>
    </w:pPr>
    <w:rPr>
      <w:rFonts w:ascii="Arial" w:hAnsi="Arial"/>
      <w:b/>
      <w:sz w:val="28"/>
    </w:rPr>
  </w:style>
  <w:style w:type="paragraph" w:styleId="KeinLeerraum">
    <w:name w:val="No Spacing"/>
    <w:uiPriority w:val="1"/>
    <w:qFormat/>
    <w:rsid w:val="00976C10"/>
    <w:pPr>
      <w:spacing w:after="0" w:line="240" w:lineRule="auto"/>
      <w:jc w:val="both"/>
    </w:pPr>
    <w:rPr>
      <w:rFonts w:ascii="Times New Roman" w:hAnsi="Times New Roman"/>
      <w:sz w:val="24"/>
    </w:rPr>
  </w:style>
  <w:style w:type="paragraph" w:styleId="Beschriftung">
    <w:name w:val="caption"/>
    <w:basedOn w:val="Standard"/>
    <w:next w:val="Standard"/>
    <w:uiPriority w:val="35"/>
    <w:unhideWhenUsed/>
    <w:qFormat/>
    <w:rsid w:val="00110609"/>
    <w:pPr>
      <w:spacing w:after="200" w:line="240" w:lineRule="auto"/>
    </w:pPr>
    <w:rPr>
      <w:bCs/>
      <w:szCs w:val="18"/>
    </w:rPr>
  </w:style>
  <w:style w:type="paragraph" w:styleId="Abbildungsverzeichnis">
    <w:name w:val="table of figures"/>
    <w:basedOn w:val="Standard"/>
    <w:next w:val="Standard"/>
    <w:uiPriority w:val="99"/>
    <w:unhideWhenUsed/>
    <w:rsid w:val="00763921"/>
    <w:pPr>
      <w:spacing w:after="0"/>
    </w:pPr>
  </w:style>
  <w:style w:type="paragraph" w:customStyle="1" w:styleId="Quellcode">
    <w:name w:val="Quellcode"/>
    <w:basedOn w:val="Standard"/>
    <w:qFormat/>
    <w:rsid w:val="0086786E"/>
    <w:pPr>
      <w:pBdr>
        <w:top w:val="single" w:sz="4" w:space="1" w:color="auto"/>
        <w:left w:val="single" w:sz="4" w:space="4" w:color="auto"/>
        <w:bottom w:val="single" w:sz="4" w:space="1" w:color="auto"/>
        <w:right w:val="single" w:sz="4" w:space="4" w:color="auto"/>
      </w:pBdr>
      <w:spacing w:after="0" w:line="240" w:lineRule="auto"/>
    </w:pPr>
    <w:rPr>
      <w:rFonts w:ascii="Courier New" w:hAnsi="Courier New" w:cs="Courier New"/>
      <w:sz w:val="20"/>
      <w:szCs w:val="20"/>
    </w:rPr>
  </w:style>
  <w:style w:type="paragraph" w:styleId="Endnotentext">
    <w:name w:val="endnote text"/>
    <w:basedOn w:val="Standard"/>
    <w:link w:val="EndnotentextZchn"/>
    <w:uiPriority w:val="99"/>
    <w:semiHidden/>
    <w:unhideWhenUsed/>
    <w:rsid w:val="00F404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40474"/>
    <w:rPr>
      <w:rFonts w:ascii="Times New Roman" w:hAnsi="Times New Roman"/>
      <w:sz w:val="20"/>
      <w:szCs w:val="20"/>
    </w:rPr>
  </w:style>
  <w:style w:type="character" w:styleId="Endnotenzeichen">
    <w:name w:val="endnote reference"/>
    <w:basedOn w:val="Absatz-Standardschriftart"/>
    <w:uiPriority w:val="99"/>
    <w:semiHidden/>
    <w:unhideWhenUsed/>
    <w:rsid w:val="00F40474"/>
    <w:rPr>
      <w:vertAlign w:val="superscript"/>
    </w:rPr>
  </w:style>
  <w:style w:type="paragraph" w:styleId="Literaturverzeichnis">
    <w:name w:val="Bibliography"/>
    <w:basedOn w:val="Standard"/>
    <w:next w:val="Standard"/>
    <w:uiPriority w:val="37"/>
    <w:unhideWhenUsed/>
    <w:rsid w:val="00F40474"/>
  </w:style>
  <w:style w:type="character" w:styleId="Platzhaltertext">
    <w:name w:val="Placeholder Text"/>
    <w:basedOn w:val="Absatz-Standardschriftart"/>
    <w:uiPriority w:val="99"/>
    <w:semiHidden/>
    <w:rsid w:val="00E7543A"/>
    <w:rPr>
      <w:color w:val="808080"/>
    </w:rPr>
  </w:style>
  <w:style w:type="paragraph" w:styleId="Funotentext">
    <w:name w:val="footnote text"/>
    <w:basedOn w:val="Standard"/>
    <w:link w:val="FunotentextZchn"/>
    <w:uiPriority w:val="99"/>
    <w:semiHidden/>
    <w:unhideWhenUsed/>
    <w:rsid w:val="00D9361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93615"/>
    <w:rPr>
      <w:rFonts w:ascii="Times New Roman" w:hAnsi="Times New Roman"/>
      <w:sz w:val="20"/>
      <w:szCs w:val="20"/>
    </w:rPr>
  </w:style>
  <w:style w:type="character" w:styleId="Funotenzeichen">
    <w:name w:val="footnote reference"/>
    <w:basedOn w:val="Absatz-Standardschriftart"/>
    <w:uiPriority w:val="99"/>
    <w:semiHidden/>
    <w:unhideWhenUsed/>
    <w:rsid w:val="00D93615"/>
    <w:rPr>
      <w:vertAlign w:val="superscript"/>
    </w:rPr>
  </w:style>
  <w:style w:type="paragraph" w:customStyle="1" w:styleId="CitaviBibliographyEntry">
    <w:name w:val="Citavi Bibliography Entry"/>
    <w:basedOn w:val="Standard"/>
    <w:link w:val="CitaviBibliographyEntryZchn"/>
    <w:rsid w:val="00D93615"/>
    <w:pPr>
      <w:spacing w:after="120"/>
      <w:jc w:val="left"/>
    </w:pPr>
    <w:rPr>
      <w:szCs w:val="20"/>
    </w:rPr>
  </w:style>
  <w:style w:type="character" w:customStyle="1" w:styleId="CitaviBibliographyEntryZchn">
    <w:name w:val="Citavi Bibliography Entry Zchn"/>
    <w:basedOn w:val="FunotentextZchn"/>
    <w:link w:val="CitaviBibliographyEntry"/>
    <w:rsid w:val="00D93615"/>
    <w:rPr>
      <w:rFonts w:ascii="Times New Roman" w:hAnsi="Times New Roman"/>
      <w:sz w:val="24"/>
      <w:szCs w:val="20"/>
    </w:rPr>
  </w:style>
  <w:style w:type="paragraph" w:customStyle="1" w:styleId="CitaviBibliographyHeading">
    <w:name w:val="Citavi Bibliography Heading"/>
    <w:basedOn w:val="berschrift1"/>
    <w:link w:val="CitaviBibliographyHeadingZchn"/>
    <w:rsid w:val="00D93615"/>
    <w:pPr>
      <w:jc w:val="left"/>
    </w:pPr>
  </w:style>
  <w:style w:type="character" w:customStyle="1" w:styleId="CitaviBibliographyHeadingZchn">
    <w:name w:val="Citavi Bibliography Heading Zchn"/>
    <w:basedOn w:val="FunotentextZchn"/>
    <w:link w:val="CitaviBibliographyHeading"/>
    <w:rsid w:val="00D93615"/>
    <w:rPr>
      <w:rFonts w:ascii="Arial" w:eastAsiaTheme="majorEastAsia" w:hAnsi="Arial" w:cstheme="majorBidi"/>
      <w:b/>
      <w:bCs/>
      <w:sz w:val="32"/>
      <w:szCs w:val="28"/>
    </w:rPr>
  </w:style>
  <w:style w:type="paragraph" w:customStyle="1" w:styleId="CitaviBibliographySubheading1">
    <w:name w:val="Citavi Bibliography Subheading 1"/>
    <w:basedOn w:val="berschrift2"/>
    <w:link w:val="CitaviBibliographySubheading1Zchn"/>
    <w:rsid w:val="00D93615"/>
    <w:pPr>
      <w:jc w:val="left"/>
      <w:outlineLvl w:val="9"/>
    </w:pPr>
  </w:style>
  <w:style w:type="character" w:customStyle="1" w:styleId="CitaviBibliographySubheading1Zchn">
    <w:name w:val="Citavi Bibliography Subheading 1 Zchn"/>
    <w:basedOn w:val="FunotentextZchn"/>
    <w:link w:val="CitaviBibliographySubheading1"/>
    <w:rsid w:val="00D93615"/>
    <w:rPr>
      <w:rFonts w:ascii="Arial" w:eastAsiaTheme="majorEastAsia" w:hAnsi="Arial" w:cstheme="majorBidi"/>
      <w:b/>
      <w:bCs/>
      <w:sz w:val="28"/>
      <w:szCs w:val="26"/>
    </w:rPr>
  </w:style>
  <w:style w:type="paragraph" w:customStyle="1" w:styleId="CitaviBibliographySubheading2">
    <w:name w:val="Citavi Bibliography Subheading 2"/>
    <w:basedOn w:val="berschrift3"/>
    <w:link w:val="CitaviBibliographySubheading2Zchn"/>
    <w:rsid w:val="00D93615"/>
    <w:pPr>
      <w:jc w:val="left"/>
      <w:outlineLvl w:val="9"/>
    </w:pPr>
    <w:rPr>
      <w:szCs w:val="20"/>
    </w:rPr>
  </w:style>
  <w:style w:type="character" w:customStyle="1" w:styleId="CitaviBibliographySubheading2Zchn">
    <w:name w:val="Citavi Bibliography Subheading 2 Zchn"/>
    <w:basedOn w:val="FunotentextZchn"/>
    <w:link w:val="CitaviBibliographySubheading2"/>
    <w:rsid w:val="00D93615"/>
    <w:rPr>
      <w:rFonts w:ascii="Arial" w:eastAsiaTheme="majorEastAsia" w:hAnsi="Arial" w:cstheme="majorBidi"/>
      <w:b/>
      <w:bCs/>
      <w:sz w:val="28"/>
      <w:szCs w:val="20"/>
    </w:rPr>
  </w:style>
  <w:style w:type="paragraph" w:customStyle="1" w:styleId="CitaviBibliographySubheading3">
    <w:name w:val="Citavi Bibliography Subheading 3"/>
    <w:basedOn w:val="berschrift4"/>
    <w:link w:val="CitaviBibliographySubheading3Zchn"/>
    <w:rsid w:val="00D93615"/>
    <w:pPr>
      <w:jc w:val="left"/>
      <w:outlineLvl w:val="9"/>
    </w:pPr>
    <w:rPr>
      <w:szCs w:val="20"/>
    </w:rPr>
  </w:style>
  <w:style w:type="character" w:customStyle="1" w:styleId="CitaviBibliographySubheading3Zchn">
    <w:name w:val="Citavi Bibliography Subheading 3 Zchn"/>
    <w:basedOn w:val="FunotentextZchn"/>
    <w:link w:val="CitaviBibliographySubheading3"/>
    <w:rsid w:val="00D93615"/>
    <w:rPr>
      <w:rFonts w:asciiTheme="majorHAnsi" w:eastAsiaTheme="majorEastAsia" w:hAnsiTheme="majorHAnsi" w:cstheme="majorBidi"/>
      <w:b/>
      <w:bCs/>
      <w:i/>
      <w:iCs/>
      <w:color w:val="4F81BD" w:themeColor="accent1"/>
      <w:sz w:val="24"/>
      <w:szCs w:val="20"/>
    </w:rPr>
  </w:style>
  <w:style w:type="paragraph" w:customStyle="1" w:styleId="CitaviBibliographySubheading4">
    <w:name w:val="Citavi Bibliography Subheading 4"/>
    <w:basedOn w:val="berschrift5"/>
    <w:link w:val="CitaviBibliographySubheading4Zchn"/>
    <w:rsid w:val="00D93615"/>
    <w:pPr>
      <w:jc w:val="left"/>
      <w:outlineLvl w:val="9"/>
    </w:pPr>
    <w:rPr>
      <w:szCs w:val="20"/>
    </w:rPr>
  </w:style>
  <w:style w:type="character" w:customStyle="1" w:styleId="CitaviBibliographySubheading4Zchn">
    <w:name w:val="Citavi Bibliography Subheading 4 Zchn"/>
    <w:basedOn w:val="FunotentextZchn"/>
    <w:link w:val="CitaviBibliographySubheading4"/>
    <w:rsid w:val="00D93615"/>
    <w:rPr>
      <w:rFonts w:asciiTheme="majorHAnsi" w:eastAsiaTheme="majorEastAsia" w:hAnsiTheme="majorHAnsi" w:cstheme="majorBidi"/>
      <w:color w:val="243F60" w:themeColor="accent1" w:themeShade="7F"/>
      <w:sz w:val="24"/>
      <w:szCs w:val="20"/>
    </w:rPr>
  </w:style>
  <w:style w:type="paragraph" w:customStyle="1" w:styleId="CitaviBibliographySubheading5">
    <w:name w:val="Citavi Bibliography Subheading 5"/>
    <w:basedOn w:val="berschrift6"/>
    <w:link w:val="CitaviBibliographySubheading5Zchn"/>
    <w:rsid w:val="00D93615"/>
    <w:pPr>
      <w:outlineLvl w:val="9"/>
    </w:pPr>
    <w:rPr>
      <w:szCs w:val="20"/>
    </w:rPr>
  </w:style>
  <w:style w:type="character" w:customStyle="1" w:styleId="CitaviBibliographySubheading5Zchn">
    <w:name w:val="Citavi Bibliography Subheading 5 Zchn"/>
    <w:basedOn w:val="FunotentextZchn"/>
    <w:link w:val="CitaviBibliographySubheading5"/>
    <w:rsid w:val="00D93615"/>
    <w:rPr>
      <w:rFonts w:asciiTheme="majorHAnsi" w:eastAsiaTheme="majorEastAsia" w:hAnsiTheme="majorHAnsi" w:cstheme="majorBidi"/>
      <w:i/>
      <w:iCs/>
      <w:color w:val="243F60" w:themeColor="accent1" w:themeShade="7F"/>
      <w:sz w:val="24"/>
      <w:szCs w:val="20"/>
    </w:rPr>
  </w:style>
  <w:style w:type="paragraph" w:customStyle="1" w:styleId="CitaviBibliographySubheading6">
    <w:name w:val="Citavi Bibliography Subheading 6"/>
    <w:basedOn w:val="berschrift7"/>
    <w:link w:val="CitaviBibliographySubheading6Zchn"/>
    <w:rsid w:val="00D93615"/>
    <w:pPr>
      <w:outlineLvl w:val="9"/>
    </w:pPr>
    <w:rPr>
      <w:szCs w:val="20"/>
    </w:rPr>
  </w:style>
  <w:style w:type="character" w:customStyle="1" w:styleId="CitaviBibliographySubheading6Zchn">
    <w:name w:val="Citavi Bibliography Subheading 6 Zchn"/>
    <w:basedOn w:val="FunotentextZchn"/>
    <w:link w:val="CitaviBibliographySubheading6"/>
    <w:rsid w:val="00D93615"/>
    <w:rPr>
      <w:rFonts w:asciiTheme="majorHAnsi" w:eastAsiaTheme="majorEastAsia" w:hAnsiTheme="majorHAnsi" w:cstheme="majorBidi"/>
      <w:i/>
      <w:iCs/>
      <w:color w:val="404040" w:themeColor="text1" w:themeTint="BF"/>
      <w:sz w:val="24"/>
      <w:szCs w:val="20"/>
    </w:rPr>
  </w:style>
  <w:style w:type="paragraph" w:customStyle="1" w:styleId="CitaviBibliographySubheading7">
    <w:name w:val="Citavi Bibliography Subheading 7"/>
    <w:basedOn w:val="berschrift8"/>
    <w:link w:val="CitaviBibliographySubheading7Zchn"/>
    <w:rsid w:val="00D93615"/>
    <w:pPr>
      <w:outlineLvl w:val="9"/>
    </w:pPr>
  </w:style>
  <w:style w:type="character" w:customStyle="1" w:styleId="CitaviBibliographySubheading7Zchn">
    <w:name w:val="Citavi Bibliography Subheading 7 Zchn"/>
    <w:basedOn w:val="FunotentextZchn"/>
    <w:link w:val="CitaviBibliographySubheading7"/>
    <w:rsid w:val="00D93615"/>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berschrift9"/>
    <w:link w:val="CitaviBibliographySubheading8Zchn"/>
    <w:rsid w:val="00D93615"/>
    <w:pPr>
      <w:outlineLvl w:val="9"/>
    </w:pPr>
  </w:style>
  <w:style w:type="character" w:customStyle="1" w:styleId="CitaviBibliographySubheading8Zchn">
    <w:name w:val="Citavi Bibliography Subheading 8 Zchn"/>
    <w:basedOn w:val="FunotentextZchn"/>
    <w:link w:val="CitaviBibliographySubheading8"/>
    <w:rsid w:val="00D93615"/>
    <w:rPr>
      <w:rFonts w:asciiTheme="majorHAnsi" w:eastAsiaTheme="majorEastAsia" w:hAnsiTheme="majorHAnsi" w:cstheme="majorBidi"/>
      <w:i/>
      <w:iCs/>
      <w:color w:val="404040" w:themeColor="text1" w:themeTint="BF"/>
      <w:sz w:val="20"/>
      <w:szCs w:val="20"/>
    </w:rPr>
  </w:style>
  <w:style w:type="paragraph" w:styleId="StandardWeb">
    <w:name w:val="Normal (Web)"/>
    <w:basedOn w:val="Standard"/>
    <w:uiPriority w:val="99"/>
    <w:semiHidden/>
    <w:unhideWhenUsed/>
    <w:rsid w:val="00AC12FF"/>
    <w:pPr>
      <w:spacing w:before="100" w:beforeAutospacing="1" w:after="100" w:afterAutospacing="1" w:line="240" w:lineRule="auto"/>
      <w:jc w:val="left"/>
    </w:pPr>
    <w:rPr>
      <w:rFonts w:eastAsia="Times New Roman" w:cs="Times New Roman"/>
      <w:szCs w:val="24"/>
      <w:lang w:eastAsia="de-DE"/>
    </w:rPr>
  </w:style>
  <w:style w:type="character" w:styleId="Kommentarzeichen">
    <w:name w:val="annotation reference"/>
    <w:basedOn w:val="Absatz-Standardschriftart"/>
    <w:uiPriority w:val="99"/>
    <w:semiHidden/>
    <w:unhideWhenUsed/>
    <w:rsid w:val="00785468"/>
    <w:rPr>
      <w:sz w:val="16"/>
      <w:szCs w:val="16"/>
    </w:rPr>
  </w:style>
  <w:style w:type="paragraph" w:styleId="Kommentartext">
    <w:name w:val="annotation text"/>
    <w:basedOn w:val="Standard"/>
    <w:link w:val="KommentartextZchn"/>
    <w:uiPriority w:val="99"/>
    <w:semiHidden/>
    <w:unhideWhenUsed/>
    <w:rsid w:val="007854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85468"/>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785468"/>
    <w:rPr>
      <w:b/>
      <w:bCs/>
    </w:rPr>
  </w:style>
  <w:style w:type="character" w:customStyle="1" w:styleId="KommentarthemaZchn">
    <w:name w:val="Kommentarthema Zchn"/>
    <w:basedOn w:val="KommentartextZchn"/>
    <w:link w:val="Kommentarthema"/>
    <w:uiPriority w:val="99"/>
    <w:semiHidden/>
    <w:rsid w:val="0078546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211697">
      <w:bodyDiv w:val="1"/>
      <w:marLeft w:val="0"/>
      <w:marRight w:val="0"/>
      <w:marTop w:val="0"/>
      <w:marBottom w:val="0"/>
      <w:divBdr>
        <w:top w:val="none" w:sz="0" w:space="0" w:color="auto"/>
        <w:left w:val="none" w:sz="0" w:space="0" w:color="auto"/>
        <w:bottom w:val="none" w:sz="0" w:space="0" w:color="auto"/>
        <w:right w:val="none" w:sz="0" w:space="0" w:color="auto"/>
      </w:divBdr>
      <w:divsChild>
        <w:div w:id="2115436965">
          <w:marLeft w:val="0"/>
          <w:marRight w:val="0"/>
          <w:marTop w:val="0"/>
          <w:marBottom w:val="0"/>
          <w:divBdr>
            <w:top w:val="none" w:sz="0" w:space="0" w:color="auto"/>
            <w:left w:val="none" w:sz="0" w:space="0" w:color="auto"/>
            <w:bottom w:val="none" w:sz="0" w:space="0" w:color="auto"/>
            <w:right w:val="none" w:sz="0" w:space="0" w:color="auto"/>
          </w:divBdr>
          <w:divsChild>
            <w:div w:id="2128162232">
              <w:marLeft w:val="0"/>
              <w:marRight w:val="0"/>
              <w:marTop w:val="0"/>
              <w:marBottom w:val="0"/>
              <w:divBdr>
                <w:top w:val="none" w:sz="0" w:space="0" w:color="auto"/>
                <w:left w:val="none" w:sz="0" w:space="0" w:color="auto"/>
                <w:bottom w:val="none" w:sz="0" w:space="0" w:color="auto"/>
                <w:right w:val="none" w:sz="0" w:space="0" w:color="auto"/>
              </w:divBdr>
              <w:divsChild>
                <w:div w:id="837037699">
                  <w:marLeft w:val="0"/>
                  <w:marRight w:val="0"/>
                  <w:marTop w:val="0"/>
                  <w:marBottom w:val="0"/>
                  <w:divBdr>
                    <w:top w:val="none" w:sz="0" w:space="0" w:color="auto"/>
                    <w:left w:val="none" w:sz="0" w:space="0" w:color="auto"/>
                    <w:bottom w:val="none" w:sz="0" w:space="0" w:color="auto"/>
                    <w:right w:val="none" w:sz="0" w:space="0" w:color="auto"/>
                  </w:divBdr>
                  <w:divsChild>
                    <w:div w:id="1731228328">
                      <w:marLeft w:val="-225"/>
                      <w:marRight w:val="-225"/>
                      <w:marTop w:val="0"/>
                      <w:marBottom w:val="0"/>
                      <w:divBdr>
                        <w:top w:val="none" w:sz="0" w:space="0" w:color="auto"/>
                        <w:left w:val="none" w:sz="0" w:space="0" w:color="auto"/>
                        <w:bottom w:val="none" w:sz="0" w:space="0" w:color="auto"/>
                        <w:right w:val="none" w:sz="0" w:space="0" w:color="auto"/>
                      </w:divBdr>
                      <w:divsChild>
                        <w:div w:id="1532301172">
                          <w:marLeft w:val="0"/>
                          <w:marRight w:val="0"/>
                          <w:marTop w:val="0"/>
                          <w:marBottom w:val="0"/>
                          <w:divBdr>
                            <w:top w:val="none" w:sz="0" w:space="0" w:color="auto"/>
                            <w:left w:val="none" w:sz="0" w:space="0" w:color="auto"/>
                            <w:bottom w:val="none" w:sz="0" w:space="0" w:color="auto"/>
                            <w:right w:val="none" w:sz="0" w:space="0" w:color="auto"/>
                          </w:divBdr>
                          <w:divsChild>
                            <w:div w:id="16987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999846">
      <w:bodyDiv w:val="1"/>
      <w:marLeft w:val="0"/>
      <w:marRight w:val="0"/>
      <w:marTop w:val="0"/>
      <w:marBottom w:val="0"/>
      <w:divBdr>
        <w:top w:val="none" w:sz="0" w:space="0" w:color="auto"/>
        <w:left w:val="none" w:sz="0" w:space="0" w:color="auto"/>
        <w:bottom w:val="none" w:sz="0" w:space="0" w:color="auto"/>
        <w:right w:val="none" w:sz="0" w:space="0" w:color="auto"/>
      </w:divBdr>
      <w:divsChild>
        <w:div w:id="317811617">
          <w:marLeft w:val="0"/>
          <w:marRight w:val="0"/>
          <w:marTop w:val="0"/>
          <w:marBottom w:val="0"/>
          <w:divBdr>
            <w:top w:val="none" w:sz="0" w:space="0" w:color="auto"/>
            <w:left w:val="none" w:sz="0" w:space="0" w:color="auto"/>
            <w:bottom w:val="none" w:sz="0" w:space="0" w:color="auto"/>
            <w:right w:val="none" w:sz="0" w:space="0" w:color="auto"/>
          </w:divBdr>
          <w:divsChild>
            <w:div w:id="1606158694">
              <w:marLeft w:val="0"/>
              <w:marRight w:val="0"/>
              <w:marTop w:val="0"/>
              <w:marBottom w:val="0"/>
              <w:divBdr>
                <w:top w:val="none" w:sz="0" w:space="0" w:color="auto"/>
                <w:left w:val="none" w:sz="0" w:space="0" w:color="auto"/>
                <w:bottom w:val="none" w:sz="0" w:space="0" w:color="auto"/>
                <w:right w:val="none" w:sz="0" w:space="0" w:color="auto"/>
              </w:divBdr>
              <w:divsChild>
                <w:div w:id="1191383267">
                  <w:marLeft w:val="0"/>
                  <w:marRight w:val="0"/>
                  <w:marTop w:val="0"/>
                  <w:marBottom w:val="0"/>
                  <w:divBdr>
                    <w:top w:val="none" w:sz="0" w:space="0" w:color="auto"/>
                    <w:left w:val="none" w:sz="0" w:space="0" w:color="auto"/>
                    <w:bottom w:val="none" w:sz="0" w:space="0" w:color="auto"/>
                    <w:right w:val="none" w:sz="0" w:space="0" w:color="auto"/>
                  </w:divBdr>
                  <w:divsChild>
                    <w:div w:id="381710679">
                      <w:marLeft w:val="0"/>
                      <w:marRight w:val="0"/>
                      <w:marTop w:val="0"/>
                      <w:marBottom w:val="0"/>
                      <w:divBdr>
                        <w:top w:val="none" w:sz="0" w:space="0" w:color="auto"/>
                        <w:left w:val="none" w:sz="0" w:space="0" w:color="auto"/>
                        <w:bottom w:val="none" w:sz="0" w:space="0" w:color="auto"/>
                        <w:right w:val="none" w:sz="0" w:space="0" w:color="auto"/>
                      </w:divBdr>
                      <w:divsChild>
                        <w:div w:id="7056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031625">
      <w:bodyDiv w:val="1"/>
      <w:marLeft w:val="0"/>
      <w:marRight w:val="0"/>
      <w:marTop w:val="0"/>
      <w:marBottom w:val="0"/>
      <w:divBdr>
        <w:top w:val="none" w:sz="0" w:space="0" w:color="auto"/>
        <w:left w:val="none" w:sz="0" w:space="0" w:color="auto"/>
        <w:bottom w:val="none" w:sz="0" w:space="0" w:color="auto"/>
        <w:right w:val="none" w:sz="0" w:space="0" w:color="auto"/>
      </w:divBdr>
    </w:div>
    <w:div w:id="1542396411">
      <w:bodyDiv w:val="1"/>
      <w:marLeft w:val="0"/>
      <w:marRight w:val="0"/>
      <w:marTop w:val="0"/>
      <w:marBottom w:val="0"/>
      <w:divBdr>
        <w:top w:val="none" w:sz="0" w:space="0" w:color="auto"/>
        <w:left w:val="none" w:sz="0" w:space="0" w:color="auto"/>
        <w:bottom w:val="none" w:sz="0" w:space="0" w:color="auto"/>
        <w:right w:val="none" w:sz="0" w:space="0" w:color="auto"/>
      </w:divBdr>
    </w:div>
    <w:div w:id="1970166256">
      <w:bodyDiv w:val="1"/>
      <w:marLeft w:val="0"/>
      <w:marRight w:val="0"/>
      <w:marTop w:val="0"/>
      <w:marBottom w:val="0"/>
      <w:divBdr>
        <w:top w:val="none" w:sz="0" w:space="0" w:color="auto"/>
        <w:left w:val="none" w:sz="0" w:space="0" w:color="auto"/>
        <w:bottom w:val="none" w:sz="0" w:space="0" w:color="auto"/>
        <w:right w:val="none" w:sz="0" w:space="0" w:color="auto"/>
      </w:divBdr>
      <w:divsChild>
        <w:div w:id="869032840">
          <w:marLeft w:val="0"/>
          <w:marRight w:val="0"/>
          <w:marTop w:val="0"/>
          <w:marBottom w:val="0"/>
          <w:divBdr>
            <w:top w:val="none" w:sz="0" w:space="0" w:color="auto"/>
            <w:left w:val="single" w:sz="12" w:space="0" w:color="000000"/>
            <w:bottom w:val="none" w:sz="0" w:space="0" w:color="auto"/>
            <w:right w:val="single" w:sz="12" w:space="0" w:color="000000"/>
          </w:divBdr>
          <w:divsChild>
            <w:div w:id="76480967">
              <w:marLeft w:val="0"/>
              <w:marRight w:val="0"/>
              <w:marTop w:val="0"/>
              <w:marBottom w:val="0"/>
              <w:divBdr>
                <w:top w:val="none" w:sz="0" w:space="0" w:color="auto"/>
                <w:left w:val="none" w:sz="0" w:space="0" w:color="auto"/>
                <w:bottom w:val="none" w:sz="0" w:space="0" w:color="auto"/>
                <w:right w:val="none" w:sz="0" w:space="0" w:color="auto"/>
              </w:divBdr>
              <w:divsChild>
                <w:div w:id="63115222">
                  <w:marLeft w:val="0"/>
                  <w:marRight w:val="0"/>
                  <w:marTop w:val="0"/>
                  <w:marBottom w:val="0"/>
                  <w:divBdr>
                    <w:top w:val="none" w:sz="0" w:space="0" w:color="auto"/>
                    <w:left w:val="none" w:sz="0" w:space="0" w:color="auto"/>
                    <w:bottom w:val="none" w:sz="0" w:space="0" w:color="auto"/>
                    <w:right w:val="none" w:sz="0" w:space="0" w:color="auto"/>
                  </w:divBdr>
                  <w:divsChild>
                    <w:div w:id="419764162">
                      <w:marLeft w:val="0"/>
                      <w:marRight w:val="0"/>
                      <w:marTop w:val="0"/>
                      <w:marBottom w:val="0"/>
                      <w:divBdr>
                        <w:top w:val="none" w:sz="0" w:space="0" w:color="auto"/>
                        <w:left w:val="none" w:sz="0" w:space="0" w:color="auto"/>
                        <w:bottom w:val="none" w:sz="0" w:space="0" w:color="auto"/>
                        <w:right w:val="none" w:sz="0" w:space="0" w:color="auto"/>
                      </w:divBdr>
                      <w:divsChild>
                        <w:div w:id="1488938932">
                          <w:marLeft w:val="0"/>
                          <w:marRight w:val="0"/>
                          <w:marTop w:val="0"/>
                          <w:marBottom w:val="0"/>
                          <w:divBdr>
                            <w:top w:val="none" w:sz="0" w:space="0" w:color="auto"/>
                            <w:left w:val="none" w:sz="0" w:space="0" w:color="auto"/>
                            <w:bottom w:val="none" w:sz="0" w:space="0" w:color="auto"/>
                            <w:right w:val="none" w:sz="0" w:space="0" w:color="auto"/>
                          </w:divBdr>
                          <w:divsChild>
                            <w:div w:id="604265798">
                              <w:marLeft w:val="0"/>
                              <w:marRight w:val="0"/>
                              <w:marTop w:val="0"/>
                              <w:marBottom w:val="0"/>
                              <w:divBdr>
                                <w:top w:val="none" w:sz="0" w:space="0" w:color="auto"/>
                                <w:left w:val="none" w:sz="0" w:space="0" w:color="auto"/>
                                <w:bottom w:val="none" w:sz="0" w:space="0" w:color="auto"/>
                                <w:right w:val="none" w:sz="0" w:space="0" w:color="auto"/>
                              </w:divBdr>
                              <w:divsChild>
                                <w:div w:id="831143941">
                                  <w:marLeft w:val="0"/>
                                  <w:marRight w:val="0"/>
                                  <w:marTop w:val="0"/>
                                  <w:marBottom w:val="0"/>
                                  <w:divBdr>
                                    <w:top w:val="none" w:sz="0" w:space="0" w:color="auto"/>
                                    <w:left w:val="none" w:sz="0" w:space="0" w:color="auto"/>
                                    <w:bottom w:val="none" w:sz="0" w:space="0" w:color="auto"/>
                                    <w:right w:val="none" w:sz="0" w:space="0" w:color="auto"/>
                                  </w:divBdr>
                                  <w:divsChild>
                                    <w:div w:id="994915520">
                                      <w:marLeft w:val="0"/>
                                      <w:marRight w:val="0"/>
                                      <w:marTop w:val="0"/>
                                      <w:marBottom w:val="0"/>
                                      <w:divBdr>
                                        <w:top w:val="none" w:sz="0" w:space="0" w:color="auto"/>
                                        <w:left w:val="none" w:sz="0" w:space="0" w:color="auto"/>
                                        <w:bottom w:val="none" w:sz="0" w:space="0" w:color="auto"/>
                                        <w:right w:val="none" w:sz="0" w:space="0" w:color="auto"/>
                                      </w:divBdr>
                                      <w:divsChild>
                                        <w:div w:id="1143544995">
                                          <w:marLeft w:val="0"/>
                                          <w:marRight w:val="0"/>
                                          <w:marTop w:val="0"/>
                                          <w:marBottom w:val="0"/>
                                          <w:divBdr>
                                            <w:top w:val="none" w:sz="0" w:space="0" w:color="auto"/>
                                            <w:left w:val="none" w:sz="0" w:space="0" w:color="auto"/>
                                            <w:bottom w:val="none" w:sz="0" w:space="0" w:color="auto"/>
                                            <w:right w:val="none" w:sz="0" w:space="0" w:color="auto"/>
                                          </w:divBdr>
                                          <w:divsChild>
                                            <w:div w:id="1144657970">
                                              <w:marLeft w:val="0"/>
                                              <w:marRight w:val="0"/>
                                              <w:marTop w:val="0"/>
                                              <w:marBottom w:val="0"/>
                                              <w:divBdr>
                                                <w:top w:val="none" w:sz="0" w:space="0" w:color="auto"/>
                                                <w:left w:val="none" w:sz="0" w:space="0" w:color="auto"/>
                                                <w:bottom w:val="none" w:sz="0" w:space="0" w:color="auto"/>
                                                <w:right w:val="none" w:sz="0" w:space="0" w:color="auto"/>
                                              </w:divBdr>
                                              <w:divsChild>
                                                <w:div w:id="1633484952">
                                                  <w:marLeft w:val="0"/>
                                                  <w:marRight w:val="0"/>
                                                  <w:marTop w:val="0"/>
                                                  <w:marBottom w:val="0"/>
                                                  <w:divBdr>
                                                    <w:top w:val="none" w:sz="0" w:space="0" w:color="auto"/>
                                                    <w:left w:val="none" w:sz="0" w:space="0" w:color="auto"/>
                                                    <w:bottom w:val="none" w:sz="0" w:space="0" w:color="auto"/>
                                                    <w:right w:val="none" w:sz="0" w:space="0" w:color="auto"/>
                                                  </w:divBdr>
                                                  <w:divsChild>
                                                    <w:div w:id="451749089">
                                                      <w:marLeft w:val="0"/>
                                                      <w:marRight w:val="0"/>
                                                      <w:marTop w:val="0"/>
                                                      <w:marBottom w:val="0"/>
                                                      <w:divBdr>
                                                        <w:top w:val="none" w:sz="0" w:space="0" w:color="auto"/>
                                                        <w:left w:val="none" w:sz="0" w:space="0" w:color="auto"/>
                                                        <w:bottom w:val="none" w:sz="0" w:space="0" w:color="auto"/>
                                                        <w:right w:val="none" w:sz="0" w:space="0" w:color="auto"/>
                                                      </w:divBdr>
                                                      <w:divsChild>
                                                        <w:div w:id="52051546">
                                                          <w:marLeft w:val="0"/>
                                                          <w:marRight w:val="0"/>
                                                          <w:marTop w:val="0"/>
                                                          <w:marBottom w:val="0"/>
                                                          <w:divBdr>
                                                            <w:top w:val="none" w:sz="0" w:space="0" w:color="auto"/>
                                                            <w:left w:val="none" w:sz="0" w:space="0" w:color="auto"/>
                                                            <w:bottom w:val="none" w:sz="0" w:space="0" w:color="auto"/>
                                                            <w:right w:val="none" w:sz="0" w:space="0" w:color="auto"/>
                                                          </w:divBdr>
                                                          <w:divsChild>
                                                            <w:div w:id="1389911877">
                                                              <w:marLeft w:val="0"/>
                                                              <w:marRight w:val="0"/>
                                                              <w:marTop w:val="0"/>
                                                              <w:marBottom w:val="0"/>
                                                              <w:divBdr>
                                                                <w:top w:val="none" w:sz="0" w:space="0" w:color="auto"/>
                                                                <w:left w:val="none" w:sz="0" w:space="0" w:color="auto"/>
                                                                <w:bottom w:val="none" w:sz="0" w:space="0" w:color="auto"/>
                                                                <w:right w:val="none" w:sz="0" w:space="0" w:color="auto"/>
                                                              </w:divBdr>
                                                              <w:divsChild>
                                                                <w:div w:id="1528517266">
                                                                  <w:marLeft w:val="0"/>
                                                                  <w:marRight w:val="0"/>
                                                                  <w:marTop w:val="0"/>
                                                                  <w:marBottom w:val="0"/>
                                                                  <w:divBdr>
                                                                    <w:top w:val="none" w:sz="0" w:space="0" w:color="auto"/>
                                                                    <w:left w:val="none" w:sz="0" w:space="0" w:color="auto"/>
                                                                    <w:bottom w:val="none" w:sz="0" w:space="0" w:color="auto"/>
                                                                    <w:right w:val="none" w:sz="0" w:space="0" w:color="auto"/>
                                                                  </w:divBdr>
                                                                  <w:divsChild>
                                                                    <w:div w:id="690111578">
                                                                      <w:marLeft w:val="0"/>
                                                                      <w:marRight w:val="0"/>
                                                                      <w:marTop w:val="0"/>
                                                                      <w:marBottom w:val="0"/>
                                                                      <w:divBdr>
                                                                        <w:top w:val="none" w:sz="0" w:space="0" w:color="auto"/>
                                                                        <w:left w:val="none" w:sz="0" w:space="0" w:color="auto"/>
                                                                        <w:bottom w:val="none" w:sz="0" w:space="0" w:color="auto"/>
                                                                        <w:right w:val="none" w:sz="0" w:space="0" w:color="auto"/>
                                                                      </w:divBdr>
                                                                      <w:divsChild>
                                                                        <w:div w:id="311760612">
                                                                          <w:marLeft w:val="0"/>
                                                                          <w:marRight w:val="0"/>
                                                                          <w:marTop w:val="0"/>
                                                                          <w:marBottom w:val="0"/>
                                                                          <w:divBdr>
                                                                            <w:top w:val="none" w:sz="0" w:space="0" w:color="auto"/>
                                                                            <w:left w:val="none" w:sz="0" w:space="0" w:color="auto"/>
                                                                            <w:bottom w:val="none" w:sz="0" w:space="0" w:color="auto"/>
                                                                            <w:right w:val="none" w:sz="0" w:space="0" w:color="auto"/>
                                                                          </w:divBdr>
                                                                          <w:divsChild>
                                                                            <w:div w:id="1161773551">
                                                                              <w:marLeft w:val="0"/>
                                                                              <w:marRight w:val="0"/>
                                                                              <w:marTop w:val="0"/>
                                                                              <w:marBottom w:val="0"/>
                                                                              <w:divBdr>
                                                                                <w:top w:val="none" w:sz="0" w:space="0" w:color="auto"/>
                                                                                <w:left w:val="none" w:sz="0" w:space="0" w:color="auto"/>
                                                                                <w:bottom w:val="none" w:sz="0" w:space="0" w:color="auto"/>
                                                                                <w:right w:val="none" w:sz="0" w:space="0" w:color="auto"/>
                                                                              </w:divBdr>
                                                                              <w:divsChild>
                                                                                <w:div w:id="11477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3727DED86347DB93106C80F32ED44E"/>
        <w:category>
          <w:name w:val="Allgemein"/>
          <w:gallery w:val="placeholder"/>
        </w:category>
        <w:types>
          <w:type w:val="bbPlcHdr"/>
        </w:types>
        <w:behaviors>
          <w:behavior w:val="content"/>
        </w:behaviors>
        <w:guid w:val="{C845F459-C289-4838-AE0E-9FB4F7BAC745}"/>
      </w:docPartPr>
      <w:docPartBody>
        <w:p w:rsidR="008476D0" w:rsidRDefault="00856683">
          <w:r w:rsidRPr="00857C5B">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11"/>
    <w:rsid w:val="008476D0"/>
    <w:rsid w:val="00856683"/>
    <w:rsid w:val="00B7615C"/>
    <w:rsid w:val="00EB1C11"/>
    <w:rsid w:val="00FC0F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760940FAA8C4BE49E6BF5C2BED97ACC">
    <w:name w:val="B760940FAA8C4BE49E6BF5C2BED97ACC"/>
    <w:rsid w:val="00EB1C11"/>
  </w:style>
  <w:style w:type="character" w:styleId="Platzhaltertext">
    <w:name w:val="Placeholder Text"/>
    <w:basedOn w:val="Absatz-Standardschriftart"/>
    <w:uiPriority w:val="99"/>
    <w:semiHidden/>
    <w:rsid w:val="0085668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760940FAA8C4BE49E6BF5C2BED97ACC">
    <w:name w:val="B760940FAA8C4BE49E6BF5C2BED97ACC"/>
    <w:rsid w:val="00EB1C11"/>
  </w:style>
  <w:style w:type="character" w:styleId="Platzhaltertext">
    <w:name w:val="Placeholder Text"/>
    <w:basedOn w:val="Absatz-Standardschriftart"/>
    <w:uiPriority w:val="99"/>
    <w:semiHidden/>
    <w:rsid w:val="0085668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Dud06</b:Tag>
    <b:SourceType>Book</b:SourceType>
    <b:Guid>{B6B7B556-B9C2-45D4-A8FA-06DEF1940B3D}</b:Guid>
    <b:Author>
      <b:Author>
        <b:Corporate>Dudenverlag</b:Corporate>
      </b:Author>
    </b:Author>
    <b:Title>Duden - Die deutsche Rechtschreibung. Bd. 1</b:Title>
    <b:Year>2006</b:Year>
    <b:City>Mannheim</b:City>
    <b:Publisher>Dudenverlag, Bibliographisches Institut &amp; F.A. Brockhaus</b:Publisher>
    <b:RefOrder>1</b:RefOrder>
  </b:Source>
</b:Sources>
</file>

<file path=customXml/itemProps1.xml><?xml version="1.0" encoding="utf-8"?>
<ds:datastoreItem xmlns:ds="http://schemas.openxmlformats.org/officeDocument/2006/customXml" ds:itemID="{12491CAB-8037-4694-9700-E29D4C09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B52F67D6</Template>
  <TotalTime>0</TotalTime>
  <Pages>22</Pages>
  <Words>4181</Words>
  <Characters>26345</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Titel (wird in den Eigenschaften des Dokuments geändert)</vt:lpstr>
    </vt:vector>
  </TitlesOfParts>
  <Company/>
  <LinksUpToDate>false</LinksUpToDate>
  <CharactersWithSpaces>30466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(wird in den Eigenschaften des Dokuments geändert)</dc:title>
  <dc:creator>Greiffenberg, Steffen</dc:creator>
  <cp:lastModifiedBy>Greiffenberg, Steffen</cp:lastModifiedBy>
  <cp:revision>2</cp:revision>
  <cp:lastPrinted>2017-03-20T13:20:00Z</cp:lastPrinted>
  <dcterms:created xsi:type="dcterms:W3CDTF">2017-03-24T11:58:00Z</dcterms:created>
  <dcterms:modified xsi:type="dcterms:W3CDTF">2017-03-24T11:58:00Z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Vorlage Bachelorarbeit</vt:lpwstr>
  </property>
  <property fmtid="{D5CDD505-2E9C-101B-9397-08002B2CF9AE}" pid="3" name="CitaviDocumentProperty_0">
    <vt:lpwstr>543cc6b9-3101-4c52-9457-67911433a099</vt:lpwstr>
  </property>
  <property fmtid="{D5CDD505-2E9C-101B-9397-08002B2CF9AE}" pid="4" name="CitaviDocumentProperty_8">
    <vt:lpwstr>\\VW\USER\DATA\steffen.greiffenberg\Documents\Citavi 5\Projects\Vorlage Bachelorarbeit\Vorlage Bachelorarbeit.ctv5</vt:lpwstr>
  </property>
  <property fmtid="{D5CDD505-2E9C-101B-9397-08002B2CF9AE}" pid="5" name="CitaviDocumentProperty_1">
    <vt:lpwstr>5.5.0.1</vt:lpwstr>
  </property>
  <property fmtid="{D5CDD505-2E9C-101B-9397-08002B2CF9AE}" pid="6" name="CitaviDocumentProperty_6">
    <vt:lpwstr>True</vt:lpwstr>
  </property>
</Properties>
</file>